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Pr="00A558F7" w:rsidRDefault="00A000F2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проект</w:t>
      </w:r>
    </w:p>
    <w:p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0F2" w:rsidRPr="00A558F7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с. Грачевка</w:t>
            </w:r>
          </w:p>
        </w:tc>
      </w:tr>
    </w:tbl>
    <w:p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90643" w:rsidRPr="001947DB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6B16" w:rsidRPr="00B86B16" w:rsidRDefault="00B86B16" w:rsidP="00B86B16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B86B16">
        <w:rPr>
          <w:rFonts w:ascii="Times New Roman" w:hAnsi="Times New Roman" w:cs="Times New Roman"/>
          <w:b/>
          <w:bCs/>
          <w:sz w:val="28"/>
          <w:szCs w:val="28"/>
        </w:rPr>
        <w:t>Об отчете председателя Совета  Грачевского муниципального округа</w:t>
      </w:r>
    </w:p>
    <w:p w:rsidR="00B86B16" w:rsidRPr="00B86B16" w:rsidRDefault="00B86B16" w:rsidP="00B86B16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B16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о деятельности Совета Грачевского муниципального </w:t>
      </w:r>
      <w:r w:rsidR="00903827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bookmarkStart w:id="1" w:name="_GoBack"/>
      <w:bookmarkEnd w:id="1"/>
      <w:r w:rsidRPr="00B86B16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2E7E9D" w:rsidRPr="001947DB" w:rsidRDefault="00B86B16" w:rsidP="00B86B16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6B16">
        <w:rPr>
          <w:rFonts w:ascii="Times New Roman" w:hAnsi="Times New Roman" w:cs="Times New Roman"/>
          <w:b/>
          <w:bCs/>
          <w:sz w:val="28"/>
          <w:szCs w:val="28"/>
        </w:rPr>
        <w:t>за 2021 год</w:t>
      </w:r>
    </w:p>
    <w:p w:rsidR="00C05D6C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B16" w:rsidRPr="001947DB" w:rsidRDefault="00B86B16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D6C" w:rsidRDefault="00B86B16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B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                      № 131-ФЗ «Об общих принципах организации местного самоуправления в Российской Федерации», Уставом Грачевского муниципального округа Ставропольского края, рассмотрев отчет председателя Совета Грачевского муниципального округа Ставропольского края о деятельности Совета Грачевского муниципального округа Ставропольского края за 2021 год, Совет Грачевского муниципального округа Ставропольского края</w:t>
      </w:r>
      <w:proofErr w:type="gramEnd"/>
    </w:p>
    <w:p w:rsidR="00B86B16" w:rsidRPr="001947DB" w:rsidRDefault="00B86B16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РЕШИЛ:</w:t>
      </w:r>
    </w:p>
    <w:p w:rsidR="002E7E9D" w:rsidRPr="001947DB" w:rsidRDefault="002E7E9D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B16" w:rsidRPr="00B86B16" w:rsidRDefault="00B86B16" w:rsidP="00B86B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6B16">
        <w:rPr>
          <w:rFonts w:ascii="Times New Roman" w:hAnsi="Times New Roman" w:cs="Times New Roman"/>
          <w:sz w:val="28"/>
          <w:szCs w:val="28"/>
        </w:rPr>
        <w:t>1. Отчет председателя Совета Грачевского муниципального округа Ставропольского края о деятельности Совета Грачевского муниципального округа Ставропольского края за 2021 год принять к сведению.</w:t>
      </w:r>
    </w:p>
    <w:p w:rsidR="00B86B16" w:rsidRPr="00B86B16" w:rsidRDefault="00B86B16" w:rsidP="00B86B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B16" w:rsidRPr="00B86B16" w:rsidRDefault="00B86B16" w:rsidP="00B86B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6B16">
        <w:rPr>
          <w:rFonts w:ascii="Times New Roman" w:hAnsi="Times New Roman" w:cs="Times New Roman"/>
          <w:sz w:val="28"/>
          <w:szCs w:val="28"/>
        </w:rPr>
        <w:t>2. Отчет председателя Совета Грачевского муниципального округа Ставропольского края о деятельности Совета Грачевского муниципального округа Ставропольского края за 2021 год и настоящее решение опубликовать в газете «Грачевский вестник» и разместить на официальном сайте Совета Грачевского муниципального округа Ставропольского края в информационно-телекоммуникационной сети «Интернет».</w:t>
      </w:r>
    </w:p>
    <w:p w:rsidR="00B86B16" w:rsidRPr="00B86B16" w:rsidRDefault="00B86B16" w:rsidP="00B86B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5D6C" w:rsidRDefault="00B86B16" w:rsidP="00B86B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6B1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000F2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E2281" w:rsidRDefault="001E2281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2281" w:rsidRDefault="001E2281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Pr="001947DB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Pr="001947DB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Default="00FF6A1A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Default="00FF6A1A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Default="00FF6A1A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Default="00FF6A1A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Default="00FF6A1A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Default="00FF6A1A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Default="00FF6A1A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Default="00FF6A1A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Default="00FF6A1A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Default="00FF6A1A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BB4" w:rsidRDefault="00345BB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Pr="00FF6A1A" w:rsidRDefault="00D8371D" w:rsidP="00FF6A1A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</w:t>
      </w:r>
      <w:r w:rsidR="001947DB" w:rsidRPr="001947DB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</w:t>
      </w:r>
      <w:r w:rsidR="00FF6A1A" w:rsidRPr="00FF6A1A">
        <w:t xml:space="preserve"> </w:t>
      </w:r>
      <w:r w:rsidR="00FF6A1A" w:rsidRPr="00FF6A1A">
        <w:rPr>
          <w:rFonts w:ascii="Times New Roman" w:hAnsi="Times New Roman" w:cs="Times New Roman"/>
          <w:sz w:val="28"/>
          <w:szCs w:val="28"/>
        </w:rPr>
        <w:t>Проект на рассмотрение вносит председатель Совета Грачевского муниципального округа Ставропольского края                            С.Ф. Сотников</w:t>
      </w:r>
    </w:p>
    <w:p w:rsidR="00FF6A1A" w:rsidRPr="00FF6A1A" w:rsidRDefault="00FF6A1A" w:rsidP="00FF6A1A">
      <w:pPr>
        <w:pStyle w:val="Con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6A1A">
        <w:rPr>
          <w:rFonts w:ascii="Times New Roman" w:hAnsi="Times New Roman" w:cs="Times New Roman"/>
          <w:sz w:val="28"/>
          <w:szCs w:val="28"/>
        </w:rPr>
        <w:t>_</w:t>
      </w:r>
    </w:p>
    <w:p w:rsidR="00FF6A1A" w:rsidRDefault="00FF6A1A" w:rsidP="00FF6A1A">
      <w:pPr>
        <w:pStyle w:val="Con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5BB4" w:rsidRPr="00FF6A1A" w:rsidRDefault="00345BB4" w:rsidP="00FF6A1A">
      <w:pPr>
        <w:pStyle w:val="Con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Pr="00FF6A1A" w:rsidRDefault="00FF6A1A" w:rsidP="00FF6A1A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A1A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FF6A1A" w:rsidRPr="00FF6A1A" w:rsidRDefault="00FF6A1A" w:rsidP="00FF6A1A">
      <w:pPr>
        <w:pStyle w:val="Con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A1A" w:rsidRPr="00FF6A1A" w:rsidRDefault="00FF6A1A" w:rsidP="00FF6A1A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A1A"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FF6A1A" w:rsidRPr="00FF6A1A" w:rsidRDefault="00FF6A1A" w:rsidP="00FF6A1A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A1A">
        <w:rPr>
          <w:rFonts w:ascii="Times New Roman" w:hAnsi="Times New Roman" w:cs="Times New Roman"/>
          <w:sz w:val="28"/>
          <w:szCs w:val="28"/>
        </w:rPr>
        <w:t xml:space="preserve">Совета Грачевского муниципального округа </w:t>
      </w:r>
    </w:p>
    <w:p w:rsidR="00423700" w:rsidRPr="001947DB" w:rsidRDefault="00FF6A1A" w:rsidP="00FF6A1A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A1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Г.Н. Пономаренко</w:t>
      </w:r>
    </w:p>
    <w:sectPr w:rsidR="00423700" w:rsidRPr="001947DB" w:rsidSect="00A000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1274E4"/>
    <w:rsid w:val="00165C5C"/>
    <w:rsid w:val="001947DB"/>
    <w:rsid w:val="001B437F"/>
    <w:rsid w:val="001E2281"/>
    <w:rsid w:val="002545B0"/>
    <w:rsid w:val="00297DB1"/>
    <w:rsid w:val="002B4063"/>
    <w:rsid w:val="002C3FB8"/>
    <w:rsid w:val="002E7E9D"/>
    <w:rsid w:val="00345BB4"/>
    <w:rsid w:val="003628CA"/>
    <w:rsid w:val="00390643"/>
    <w:rsid w:val="00423700"/>
    <w:rsid w:val="0049001E"/>
    <w:rsid w:val="00533D1E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03827"/>
    <w:rsid w:val="00957165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86B16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F8C7-AD29-4233-BFDF-5BDCE5D3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9</cp:revision>
  <cp:lastPrinted>2022-06-16T05:20:00Z</cp:lastPrinted>
  <dcterms:created xsi:type="dcterms:W3CDTF">2021-04-13T06:42:00Z</dcterms:created>
  <dcterms:modified xsi:type="dcterms:W3CDTF">2022-06-16T05:36:00Z</dcterms:modified>
</cp:coreProperties>
</file>