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3B8" w:rsidRPr="00797E27" w:rsidRDefault="00797E27" w:rsidP="00797E2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97E27">
        <w:rPr>
          <w:rFonts w:ascii="Times New Roman" w:hAnsi="Times New Roman" w:cs="Times New Roman"/>
          <w:sz w:val="28"/>
          <w:szCs w:val="28"/>
        </w:rPr>
        <w:t>ПРОЕКТ</w:t>
      </w:r>
    </w:p>
    <w:p w:rsidR="00797E27" w:rsidRPr="00797E27" w:rsidRDefault="00797E27" w:rsidP="00797E27">
      <w:pPr>
        <w:widowControl w:val="0"/>
        <w:autoSpaceDE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E27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97E27" w:rsidRPr="00797E27" w:rsidRDefault="00797E27" w:rsidP="00797E27">
      <w:pPr>
        <w:widowControl w:val="0"/>
        <w:autoSpaceDE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E27">
        <w:rPr>
          <w:rFonts w:ascii="Times New Roman" w:hAnsi="Times New Roman" w:cs="Times New Roman"/>
          <w:b/>
          <w:sz w:val="28"/>
          <w:szCs w:val="28"/>
        </w:rPr>
        <w:t>СОВЕТА ГРАЧЕВСКОГО МУНИЦИПАЛЬНОГО ОКРУГА</w:t>
      </w:r>
    </w:p>
    <w:p w:rsidR="00797E27" w:rsidRPr="00797E27" w:rsidRDefault="00797E27" w:rsidP="00797E27">
      <w:pPr>
        <w:widowControl w:val="0"/>
        <w:autoSpaceDE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97E27"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797E27" w:rsidRPr="00797E27" w:rsidRDefault="00797E27" w:rsidP="00797E27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7E27" w:rsidRPr="00797E27" w:rsidRDefault="00797E27" w:rsidP="00797E27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__</w:t>
      </w:r>
      <w:r w:rsidRPr="00797E27">
        <w:rPr>
          <w:rFonts w:ascii="Times New Roman" w:hAnsi="Times New Roman" w:cs="Times New Roman"/>
          <w:sz w:val="28"/>
          <w:szCs w:val="28"/>
        </w:rPr>
        <w:t xml:space="preserve"> ноября 2023 года                         с. Грачевка                                              № </w:t>
      </w:r>
      <w:r>
        <w:rPr>
          <w:rFonts w:ascii="Times New Roman" w:hAnsi="Times New Roman" w:cs="Times New Roman"/>
          <w:color w:val="FF0000"/>
          <w:sz w:val="28"/>
          <w:szCs w:val="28"/>
        </w:rPr>
        <w:t>__</w:t>
      </w:r>
    </w:p>
    <w:p w:rsidR="00797E27" w:rsidRPr="00797E27" w:rsidRDefault="00797E27" w:rsidP="00797E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7E27" w:rsidRPr="00797E27" w:rsidRDefault="00797E27" w:rsidP="00797E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7E27" w:rsidRPr="00797E27" w:rsidRDefault="00797E27" w:rsidP="00797E27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E27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Совета Грачевского муниципального округа Ставропольского края от </w:t>
      </w:r>
      <w:r w:rsidRPr="00797E27">
        <w:rPr>
          <w:rFonts w:ascii="Times New Roman" w:hAnsi="Times New Roman" w:cs="Times New Roman"/>
          <w:b/>
          <w:bCs/>
          <w:kern w:val="28"/>
          <w:sz w:val="28"/>
          <w:szCs w:val="28"/>
        </w:rPr>
        <w:t>17 июня 2021 года № 64</w:t>
      </w:r>
      <w:r w:rsidRPr="00797E27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797E27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Об утверждении Положения о порядке назначения и проведения опроса граждан в Грачевском </w:t>
      </w:r>
      <w:r w:rsidRPr="00797E27">
        <w:rPr>
          <w:rFonts w:ascii="Times New Roman" w:eastAsia="Calibri" w:hAnsi="Times New Roman" w:cs="Times New Roman"/>
          <w:b/>
          <w:bCs/>
          <w:color w:val="000000"/>
          <w:kern w:val="28"/>
          <w:sz w:val="28"/>
          <w:szCs w:val="28"/>
        </w:rPr>
        <w:t>муниципальном округе Ставропольского края»</w:t>
      </w:r>
    </w:p>
    <w:p w:rsidR="00797E27" w:rsidRPr="00797E27" w:rsidRDefault="00797E27" w:rsidP="00797E27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797E27" w:rsidRPr="00797E27" w:rsidRDefault="00797E27" w:rsidP="00797E27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797E27" w:rsidRPr="00797E27" w:rsidRDefault="00797E27" w:rsidP="00797E27">
      <w:pPr>
        <w:widowControl w:val="0"/>
        <w:suppressAutoHyphens/>
        <w:autoSpaceDE w:val="0"/>
        <w:spacing w:after="0" w:line="240" w:lineRule="exact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  <w:lang w:eastAsia="ar-SA"/>
        </w:rPr>
      </w:pPr>
      <w:r w:rsidRPr="00797E27">
        <w:rPr>
          <w:rFonts w:ascii="Times New Roman" w:hAnsi="Times New Roman" w:cs="Times New Roman"/>
          <w:sz w:val="28"/>
          <w:szCs w:val="28"/>
        </w:rPr>
        <w:t>В соответствии с частью 4 статьи 31 Федерального закона от 06 октября 2003 года № 131-ФЗ «Об общих принципах организации местного самоуправления в Российской Федерации», статьей 24 Закона Ставропольского края от 2 марта 2005 года № 12-кз «О местном самоуправлении в Ставропольском крае»</w:t>
      </w:r>
      <w:r w:rsidRPr="00797E27">
        <w:rPr>
          <w:rFonts w:ascii="Times New Roman" w:hAnsi="Times New Roman" w:cs="Times New Roman"/>
          <w:spacing w:val="-6"/>
          <w:sz w:val="28"/>
          <w:szCs w:val="28"/>
          <w:lang w:eastAsia="ar-SA"/>
        </w:rPr>
        <w:t xml:space="preserve">, Совет Грачевского муниципального округа Ставропольского края </w:t>
      </w:r>
    </w:p>
    <w:p w:rsidR="00797E27" w:rsidRPr="00797E27" w:rsidRDefault="00797E27" w:rsidP="00797E27">
      <w:pPr>
        <w:widowControl w:val="0"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7E27" w:rsidRPr="00797E27" w:rsidRDefault="00797E27" w:rsidP="00797E27">
      <w:pPr>
        <w:spacing w:after="0"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7E27">
        <w:rPr>
          <w:rFonts w:ascii="Times New Roman" w:hAnsi="Times New Roman" w:cs="Times New Roman"/>
          <w:sz w:val="28"/>
          <w:szCs w:val="28"/>
        </w:rPr>
        <w:t>РЕШИЛ:</w:t>
      </w:r>
    </w:p>
    <w:p w:rsidR="00797E27" w:rsidRPr="00797E27" w:rsidRDefault="00797E27" w:rsidP="00797E27">
      <w:pPr>
        <w:spacing w:after="0"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97E27" w:rsidRPr="00797E27" w:rsidRDefault="00797E27" w:rsidP="00797E27">
      <w:pPr>
        <w:shd w:val="clear" w:color="auto" w:fill="FFFFFF"/>
        <w:spacing w:after="0"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7E27"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Pr="00797E27">
        <w:rPr>
          <w:rFonts w:ascii="Times New Roman" w:hAnsi="Times New Roman" w:cs="Times New Roman"/>
          <w:color w:val="000000"/>
          <w:sz w:val="28"/>
          <w:szCs w:val="28"/>
        </w:rPr>
        <w:t xml:space="preserve">Положение </w:t>
      </w:r>
      <w:r w:rsidRPr="00797E27">
        <w:rPr>
          <w:rFonts w:ascii="Times New Roman" w:hAnsi="Times New Roman" w:cs="Times New Roman"/>
          <w:bCs/>
          <w:kern w:val="28"/>
          <w:sz w:val="28"/>
          <w:szCs w:val="28"/>
        </w:rPr>
        <w:t xml:space="preserve">о порядке назначения и проведения опроса граждан в Грачевском </w:t>
      </w:r>
      <w:r w:rsidRPr="00797E27">
        <w:rPr>
          <w:rFonts w:ascii="Times New Roman" w:eastAsia="Calibri" w:hAnsi="Times New Roman" w:cs="Times New Roman"/>
          <w:bCs/>
          <w:color w:val="000000"/>
          <w:kern w:val="28"/>
          <w:sz w:val="28"/>
          <w:szCs w:val="28"/>
        </w:rPr>
        <w:t>муниципальном округе Ставропольского края</w:t>
      </w:r>
      <w:r w:rsidRPr="00797E27">
        <w:rPr>
          <w:rFonts w:ascii="Times New Roman" w:hAnsi="Times New Roman" w:cs="Times New Roman"/>
          <w:sz w:val="28"/>
          <w:szCs w:val="28"/>
        </w:rPr>
        <w:t xml:space="preserve">, утвержденное решением Совета Грачевского муниципального округа Ставропольского края от </w:t>
      </w:r>
      <w:r w:rsidRPr="00797E27">
        <w:rPr>
          <w:rFonts w:ascii="Times New Roman" w:hAnsi="Times New Roman" w:cs="Times New Roman"/>
          <w:bCs/>
          <w:kern w:val="28"/>
          <w:sz w:val="28"/>
          <w:szCs w:val="28"/>
        </w:rPr>
        <w:t>17 июня 2021 года № 64</w:t>
      </w:r>
      <w:r w:rsidRPr="00797E27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797E27" w:rsidRPr="00797E27" w:rsidRDefault="00797E27" w:rsidP="00797E27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E27">
        <w:rPr>
          <w:rFonts w:ascii="Times New Roman" w:hAnsi="Times New Roman" w:cs="Times New Roman"/>
          <w:sz w:val="28"/>
          <w:szCs w:val="28"/>
        </w:rPr>
        <w:t>1.1. В пункте 3:</w:t>
      </w:r>
    </w:p>
    <w:p w:rsidR="00797E27" w:rsidRPr="00797E27" w:rsidRDefault="00797E27" w:rsidP="00797E27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E27">
        <w:rPr>
          <w:rFonts w:ascii="Times New Roman" w:hAnsi="Times New Roman" w:cs="Times New Roman"/>
          <w:sz w:val="28"/>
          <w:szCs w:val="28"/>
        </w:rPr>
        <w:t>1.1.1. Подпункт 3.1 после слов «Совета округа</w:t>
      </w:r>
      <w:proofErr w:type="gramStart"/>
      <w:r w:rsidRPr="00797E27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Pr="00797E27">
        <w:rPr>
          <w:rFonts w:ascii="Times New Roman" w:hAnsi="Times New Roman" w:cs="Times New Roman"/>
          <w:sz w:val="28"/>
          <w:szCs w:val="28"/>
        </w:rPr>
        <w:t xml:space="preserve"> дополнить словами «представители администрации Грачевского муниципального округа Ставропольского края,».</w:t>
      </w:r>
    </w:p>
    <w:p w:rsidR="00797E27" w:rsidRPr="00797E27" w:rsidRDefault="00797E27" w:rsidP="00797E27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E27">
        <w:rPr>
          <w:rFonts w:ascii="Times New Roman" w:hAnsi="Times New Roman" w:cs="Times New Roman"/>
          <w:sz w:val="28"/>
          <w:szCs w:val="28"/>
        </w:rPr>
        <w:t>1.1.2. В абзаце седьмом подпункта 3.4 слово «города» заменить словом «округа».</w:t>
      </w:r>
    </w:p>
    <w:p w:rsidR="00797E27" w:rsidRPr="00797E27" w:rsidRDefault="00797E27" w:rsidP="00797E27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E27">
        <w:rPr>
          <w:rFonts w:ascii="Times New Roman" w:hAnsi="Times New Roman" w:cs="Times New Roman"/>
          <w:sz w:val="28"/>
          <w:szCs w:val="28"/>
        </w:rPr>
        <w:t>1.2. Абзац второй подпункта 4.11 пункта 4 признать утратившим силу.</w:t>
      </w:r>
    </w:p>
    <w:p w:rsidR="00797E27" w:rsidRPr="00797E27" w:rsidRDefault="00797E27" w:rsidP="00797E27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E27">
        <w:rPr>
          <w:rFonts w:ascii="Times New Roman" w:hAnsi="Times New Roman" w:cs="Times New Roman"/>
          <w:sz w:val="28"/>
          <w:szCs w:val="28"/>
        </w:rPr>
        <w:t>1.3. В пункте 5:</w:t>
      </w:r>
    </w:p>
    <w:p w:rsidR="00797E27" w:rsidRPr="00797E27" w:rsidRDefault="00797E27" w:rsidP="00797E27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E27">
        <w:rPr>
          <w:rFonts w:ascii="Times New Roman" w:hAnsi="Times New Roman" w:cs="Times New Roman"/>
          <w:sz w:val="28"/>
          <w:szCs w:val="28"/>
        </w:rPr>
        <w:t>1.3.1. В подпункте 5.2 слово «города» заменить словом «округа».</w:t>
      </w:r>
    </w:p>
    <w:p w:rsidR="00797E27" w:rsidRPr="00797E27" w:rsidRDefault="00797E27" w:rsidP="00797E27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E27">
        <w:rPr>
          <w:rFonts w:ascii="Times New Roman" w:hAnsi="Times New Roman" w:cs="Times New Roman"/>
          <w:sz w:val="28"/>
          <w:szCs w:val="28"/>
        </w:rPr>
        <w:t>1.3.2. В подпункте 5.3 слова «действующего законодательства» заменить словами «законодательства Российской Федерации, законодательства Ставропольского края</w:t>
      </w:r>
      <w:proofErr w:type="gramStart"/>
      <w:r w:rsidRPr="00797E27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797E27" w:rsidRPr="00797E27" w:rsidRDefault="00797E27" w:rsidP="00797E27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7E27" w:rsidRPr="00797E27" w:rsidRDefault="00797E27" w:rsidP="00797E27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97E27">
        <w:rPr>
          <w:rFonts w:ascii="Times New Roman" w:hAnsi="Times New Roman" w:cs="Times New Roman"/>
          <w:sz w:val="28"/>
          <w:szCs w:val="28"/>
          <w:lang w:eastAsia="ar-SA"/>
        </w:rPr>
        <w:t>2. Настоящее решение вступает в силу после его официального опубликования.</w:t>
      </w:r>
    </w:p>
    <w:p w:rsidR="00797E27" w:rsidRPr="00797E27" w:rsidRDefault="00797E27" w:rsidP="00797E27">
      <w:pPr>
        <w:widowControl w:val="0"/>
        <w:suppressAutoHyphens/>
        <w:autoSpaceDE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97E27" w:rsidRPr="00797E27" w:rsidRDefault="00797E27" w:rsidP="00797E2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97E27" w:rsidRPr="00797E27" w:rsidRDefault="00797E27" w:rsidP="00797E2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97E27" w:rsidRPr="00797E27" w:rsidRDefault="00797E27" w:rsidP="00797E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7E27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797E27" w:rsidRPr="00797E27" w:rsidRDefault="00797E27" w:rsidP="00797E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7E27">
        <w:rPr>
          <w:rFonts w:ascii="Times New Roman" w:hAnsi="Times New Roman" w:cs="Times New Roman"/>
          <w:sz w:val="28"/>
          <w:szCs w:val="28"/>
        </w:rPr>
        <w:t xml:space="preserve">Грачевского муниципального </w:t>
      </w:r>
    </w:p>
    <w:p w:rsidR="00797E27" w:rsidRPr="00797E27" w:rsidRDefault="00797E27" w:rsidP="00797E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7E27">
        <w:rPr>
          <w:rFonts w:ascii="Times New Roman" w:hAnsi="Times New Roman" w:cs="Times New Roman"/>
          <w:sz w:val="28"/>
          <w:szCs w:val="28"/>
        </w:rPr>
        <w:t xml:space="preserve">округа Ставропольского края                                                          </w:t>
      </w:r>
      <w:proofErr w:type="spellStart"/>
      <w:r w:rsidRPr="00797E27">
        <w:rPr>
          <w:rFonts w:ascii="Times New Roman" w:hAnsi="Times New Roman" w:cs="Times New Roman"/>
          <w:sz w:val="28"/>
          <w:szCs w:val="28"/>
        </w:rPr>
        <w:t>С.Ф.Сотников</w:t>
      </w:r>
      <w:proofErr w:type="spellEnd"/>
    </w:p>
    <w:p w:rsidR="00797E27" w:rsidRPr="00797E27" w:rsidRDefault="00797E27" w:rsidP="00797E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7E27" w:rsidRPr="00797E27" w:rsidRDefault="00797E27" w:rsidP="00797E27">
      <w:pPr>
        <w:suppressAutoHyphens/>
        <w:spacing w:after="0" w:line="240" w:lineRule="auto"/>
        <w:ind w:right="6"/>
        <w:rPr>
          <w:rFonts w:ascii="Times New Roman" w:hAnsi="Times New Roman" w:cs="Times New Roman"/>
          <w:sz w:val="28"/>
          <w:szCs w:val="28"/>
          <w:lang w:eastAsia="ar-SA"/>
        </w:rPr>
      </w:pPr>
      <w:bookmarkStart w:id="0" w:name="_Hlk141097924"/>
      <w:r w:rsidRPr="00797E27">
        <w:rPr>
          <w:rFonts w:ascii="Times New Roman" w:hAnsi="Times New Roman" w:cs="Times New Roman"/>
          <w:sz w:val="28"/>
          <w:szCs w:val="28"/>
          <w:lang w:eastAsia="ar-SA"/>
        </w:rPr>
        <w:t xml:space="preserve">Глава Грачевского муниципального </w:t>
      </w:r>
    </w:p>
    <w:p w:rsidR="00797E27" w:rsidRPr="00797E27" w:rsidRDefault="00797E27" w:rsidP="00797E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7E27">
        <w:rPr>
          <w:rFonts w:ascii="Times New Roman" w:hAnsi="Times New Roman" w:cs="Times New Roman"/>
          <w:sz w:val="28"/>
          <w:szCs w:val="28"/>
          <w:lang w:eastAsia="ar-SA"/>
        </w:rPr>
        <w:t xml:space="preserve">округа </w:t>
      </w:r>
      <w:r w:rsidRPr="00797E27">
        <w:rPr>
          <w:rFonts w:ascii="Times New Roman" w:eastAsia="Courier New" w:hAnsi="Times New Roman" w:cs="Times New Roman"/>
          <w:color w:val="000000"/>
          <w:sz w:val="28"/>
          <w:szCs w:val="28"/>
        </w:rPr>
        <w:t>Ставропольского края</w:t>
      </w:r>
      <w:bookmarkEnd w:id="0"/>
      <w:r w:rsidRPr="00797E27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797E27">
        <w:rPr>
          <w:rFonts w:ascii="Times New Roman" w:hAnsi="Times New Roman" w:cs="Times New Roman"/>
          <w:sz w:val="28"/>
          <w:szCs w:val="28"/>
        </w:rPr>
        <w:tab/>
      </w:r>
      <w:r w:rsidRPr="00797E27">
        <w:rPr>
          <w:rFonts w:ascii="Times New Roman" w:hAnsi="Times New Roman" w:cs="Times New Roman"/>
          <w:sz w:val="28"/>
          <w:szCs w:val="28"/>
        </w:rPr>
        <w:tab/>
      </w:r>
      <w:r w:rsidRPr="00797E27">
        <w:rPr>
          <w:rFonts w:ascii="Times New Roman" w:hAnsi="Times New Roman" w:cs="Times New Roman"/>
          <w:sz w:val="28"/>
          <w:szCs w:val="28"/>
        </w:rPr>
        <w:tab/>
        <w:t xml:space="preserve">                         С.Л. Филичкин</w:t>
      </w:r>
    </w:p>
    <w:p w:rsidR="00797E27" w:rsidRPr="00797E27" w:rsidRDefault="00797E27" w:rsidP="00797E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7E27" w:rsidRPr="00797E27" w:rsidRDefault="00797E27" w:rsidP="00797E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7E27" w:rsidRPr="00797E27" w:rsidRDefault="00797E27" w:rsidP="00797E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7E27" w:rsidRPr="00797E27" w:rsidRDefault="00797E27" w:rsidP="00797E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7E27" w:rsidRPr="00797E27" w:rsidRDefault="00797E27" w:rsidP="00797E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7E27" w:rsidRPr="00797E27" w:rsidRDefault="00797E27" w:rsidP="00797E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7E27" w:rsidRPr="00797E27" w:rsidRDefault="00797E27" w:rsidP="00797E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7E27" w:rsidRPr="00797E27" w:rsidRDefault="00797E27" w:rsidP="00797E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7E27" w:rsidRPr="00797E27" w:rsidRDefault="00797E27" w:rsidP="00797E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7E27" w:rsidRPr="00797E27" w:rsidRDefault="00797E27" w:rsidP="00797E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7E27" w:rsidRPr="00797E27" w:rsidRDefault="00797E27" w:rsidP="00797E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7E27" w:rsidRPr="00797E27" w:rsidRDefault="00797E27" w:rsidP="00797E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7E27" w:rsidRPr="00797E27" w:rsidRDefault="00797E27" w:rsidP="00797E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7E27" w:rsidRPr="00797E27" w:rsidRDefault="00797E27" w:rsidP="00797E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7E27" w:rsidRPr="00797E27" w:rsidRDefault="00797E27" w:rsidP="00797E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7E27" w:rsidRPr="00797E27" w:rsidRDefault="00797E27" w:rsidP="00797E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7E27" w:rsidRPr="00797E27" w:rsidRDefault="00797E27" w:rsidP="00797E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7E27" w:rsidRPr="00797E27" w:rsidRDefault="00797E27" w:rsidP="00797E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7E27" w:rsidRPr="00797E27" w:rsidRDefault="00797E27" w:rsidP="00797E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7E27" w:rsidRPr="00797E27" w:rsidRDefault="00797E27" w:rsidP="00797E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7E27" w:rsidRPr="00797E27" w:rsidRDefault="00797E27" w:rsidP="00797E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7E27" w:rsidRPr="00797E27" w:rsidRDefault="00797E27" w:rsidP="00797E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7E27" w:rsidRPr="00797E27" w:rsidRDefault="00797E27" w:rsidP="00797E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7E27" w:rsidRPr="00797E27" w:rsidRDefault="00797E27" w:rsidP="00797E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7E27" w:rsidRDefault="00797E27" w:rsidP="00797E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7E27" w:rsidRDefault="00797E27" w:rsidP="00797E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7E27" w:rsidRDefault="00797E27" w:rsidP="00797E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7E27" w:rsidRDefault="00797E27" w:rsidP="00797E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7E27" w:rsidRDefault="00797E27" w:rsidP="00797E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7E27" w:rsidRDefault="00797E27" w:rsidP="00797E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7E27" w:rsidRDefault="00797E27" w:rsidP="00797E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7E27" w:rsidRDefault="00797E27" w:rsidP="00797E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7E27" w:rsidRDefault="00797E27" w:rsidP="00797E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7E27" w:rsidRPr="00797E27" w:rsidRDefault="00797E27" w:rsidP="00797E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797E27" w:rsidRDefault="00797E27" w:rsidP="00797E27">
      <w:pPr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97E27" w:rsidRDefault="00797E27" w:rsidP="00797E27">
      <w:pPr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97E27" w:rsidRDefault="00797E27" w:rsidP="00797E27">
      <w:pPr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97E27" w:rsidRPr="00797E27" w:rsidRDefault="00797E27" w:rsidP="00797E27">
      <w:pPr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97E27" w:rsidRPr="00797E27" w:rsidRDefault="00797E27" w:rsidP="00797E27">
      <w:pPr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97E27">
        <w:rPr>
          <w:rFonts w:ascii="Times New Roman" w:hAnsi="Times New Roman" w:cs="Times New Roman"/>
          <w:sz w:val="28"/>
          <w:szCs w:val="28"/>
        </w:rPr>
        <w:t>Проект на рассмотрение вносит председатель Совета Грачевского муниципального округа Ставропольского края                            С.Ф. Сотников</w:t>
      </w:r>
    </w:p>
    <w:p w:rsidR="00797E27" w:rsidRPr="00797E27" w:rsidRDefault="00797E27" w:rsidP="00797E27">
      <w:pPr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97E2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97E27" w:rsidRPr="00797E27" w:rsidRDefault="00797E27" w:rsidP="00797E27">
      <w:pPr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97E27" w:rsidRPr="00797E27" w:rsidRDefault="00797E27" w:rsidP="00797E27">
      <w:pPr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97E27">
        <w:rPr>
          <w:rFonts w:ascii="Times New Roman" w:hAnsi="Times New Roman" w:cs="Times New Roman"/>
          <w:sz w:val="28"/>
          <w:szCs w:val="28"/>
        </w:rPr>
        <w:t xml:space="preserve">СОГЛАСОВАНО: </w:t>
      </w:r>
    </w:p>
    <w:p w:rsidR="00797E27" w:rsidRPr="00797E27" w:rsidRDefault="00797E27" w:rsidP="00797E27">
      <w:pPr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97E27" w:rsidRPr="00797E27" w:rsidRDefault="00797E27" w:rsidP="00797E27">
      <w:pPr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97E27">
        <w:rPr>
          <w:rFonts w:ascii="Times New Roman" w:hAnsi="Times New Roman" w:cs="Times New Roman"/>
          <w:sz w:val="28"/>
          <w:szCs w:val="28"/>
        </w:rPr>
        <w:t>Главный специалист – юрисконсульт</w:t>
      </w:r>
    </w:p>
    <w:p w:rsidR="00797E27" w:rsidRPr="00797E27" w:rsidRDefault="00797E27" w:rsidP="00797E27">
      <w:pPr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97E27">
        <w:rPr>
          <w:rFonts w:ascii="Times New Roman" w:hAnsi="Times New Roman" w:cs="Times New Roman"/>
          <w:sz w:val="28"/>
          <w:szCs w:val="28"/>
        </w:rPr>
        <w:t xml:space="preserve">Совета Грачевского муниципального округа </w:t>
      </w:r>
    </w:p>
    <w:p w:rsidR="00797E27" w:rsidRPr="00797E27" w:rsidRDefault="00797E27" w:rsidP="00797E27">
      <w:pPr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97E27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О.М. Алексеенко</w:t>
      </w:r>
    </w:p>
    <w:sectPr w:rsidR="00797E27" w:rsidRPr="00797E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FCC"/>
    <w:rsid w:val="006B0FCC"/>
    <w:rsid w:val="00797E27"/>
    <w:rsid w:val="007D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356</Words>
  <Characters>2032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CITYLINE27</dc:creator>
  <cp:keywords/>
  <dc:description/>
  <cp:lastModifiedBy>CITYLINE27</cp:lastModifiedBy>
  <cp:revision>3</cp:revision>
  <dcterms:created xsi:type="dcterms:W3CDTF">2024-10-23T12:52:00Z</dcterms:created>
  <dcterms:modified xsi:type="dcterms:W3CDTF">2024-10-23T12:58:00Z</dcterms:modified>
</cp:coreProperties>
</file>