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B8480" w14:textId="77777777" w:rsidR="002612AE" w:rsidRPr="00D64A6D" w:rsidRDefault="002612AE" w:rsidP="002612AE">
      <w:pPr>
        <w:pStyle w:val="ConsPlusNormal"/>
        <w:spacing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Приложение </w:t>
      </w:r>
    </w:p>
    <w:p w14:paraId="13A6EEDB" w14:textId="77777777" w:rsidR="002612AE" w:rsidRPr="00D64A6D" w:rsidRDefault="002612AE" w:rsidP="002612AE">
      <w:pPr>
        <w:pStyle w:val="ConsPlusNormal"/>
        <w:spacing w:line="240" w:lineRule="exac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Грачевского</w:t>
      </w:r>
    </w:p>
    <w:p w14:paraId="0625FE8F" w14:textId="77777777" w:rsidR="002612AE" w:rsidRPr="00D64A6D" w:rsidRDefault="002612AE" w:rsidP="002612AE">
      <w:pPr>
        <w:pStyle w:val="ConsPlusNormal"/>
        <w:spacing w:line="240" w:lineRule="exac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64A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A373DC" w14:textId="77777777" w:rsidR="002612AE" w:rsidRDefault="002612AE" w:rsidP="002612AE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D64A6D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A0BCCD" w14:textId="40428D46" w:rsidR="002612AE" w:rsidRPr="00D64A6D" w:rsidRDefault="002612AE" w:rsidP="002612AE">
      <w:pPr>
        <w:pStyle w:val="ConsPlusNormal"/>
        <w:spacing w:line="240" w:lineRule="exac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20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2024 года № </w:t>
      </w:r>
      <w:r>
        <w:rPr>
          <w:rFonts w:ascii="Times New Roman" w:hAnsi="Times New Roman" w:cs="Times New Roman"/>
          <w:sz w:val="28"/>
          <w:szCs w:val="28"/>
        </w:rPr>
        <w:t>38</w:t>
      </w:r>
    </w:p>
    <w:p w14:paraId="74614C8C" w14:textId="77777777" w:rsidR="002612AE" w:rsidRDefault="002612AE" w:rsidP="009D7D92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53C29F27" w14:textId="77777777" w:rsidR="002612AE" w:rsidRDefault="002612AE" w:rsidP="009D7D92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67C5201A" w14:textId="77777777" w:rsidR="009D7D92" w:rsidRPr="009D7D92" w:rsidRDefault="009D7D92" w:rsidP="009D7D92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Положение</w:t>
      </w:r>
    </w:p>
    <w:p w14:paraId="106D856D" w14:textId="77777777" w:rsidR="009D7D92" w:rsidRPr="009D7D92" w:rsidRDefault="009D7D92" w:rsidP="009D7D92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муниципальном контроле в сфере благоустройства на территории Грачевского муниципального округа Ставропольского края</w:t>
      </w:r>
    </w:p>
    <w:p w14:paraId="54A4635D" w14:textId="77777777" w:rsidR="009D7D92" w:rsidRDefault="009D7D92" w:rsidP="009D7D9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84CC8A" w14:textId="03753F31" w:rsidR="009D7D92" w:rsidRDefault="00E7740C" w:rsidP="00BC5531">
      <w:pPr>
        <w:pStyle w:val="ConsPlusTitle"/>
        <w:adjustRightInd w:val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Общие положения</w:t>
      </w:r>
    </w:p>
    <w:p w14:paraId="1EA7973D" w14:textId="77777777" w:rsidR="009D7D92" w:rsidRDefault="009D7D92" w:rsidP="009D7D92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1E61AF1E" w14:textId="5848F589" w:rsidR="009D7D92" w:rsidRPr="00ED5C5F" w:rsidRDefault="000B504C" w:rsidP="009D7D92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1.1. 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Положение о муниципальном контроле в сфере благоустройства (далее – Положение) определяет правила организации и осуществления деятельности уполномоченного органа за соблюдением юридическими лицами, индивидуальными предпринимателями, гражданами Правил благоустройства территории Грачевского муниципального округа Ставропольского края </w:t>
      </w:r>
      <w:r w:rsidR="009D7D92" w:rsidRPr="00ED5C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(да</w:t>
      </w:r>
      <w:r w:rsidR="00823BB2" w:rsidRPr="00ED5C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лее – Правила благоустройства, </w:t>
      </w:r>
      <w:r w:rsidR="009D7D92" w:rsidRPr="00ED5C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муниципальный контроль).</w:t>
      </w:r>
    </w:p>
    <w:p w14:paraId="2487CEF8" w14:textId="77777777" w:rsidR="009D7D92" w:rsidRDefault="009D7D92" w:rsidP="009D7D92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1.2. Предметом муниципального контроля на территории Грачевского муниципального округа Ставропольского края является соблюдение юридическими лицами, индивидуальными предпринимателями, гражданами (далее – контролируемые лица) Правил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14:paraId="091BB4FF" w14:textId="28E919DD" w:rsidR="009D7D92" w:rsidRDefault="00DC0DC4" w:rsidP="009D7D92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1.3. 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Муниципальный контроль осуществляется отделом по работе             с территориями администрации Грачевского муниципально</w:t>
      </w:r>
      <w:r w:rsidR="00EE32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го округа Ставропольского края, </w:t>
      </w:r>
      <w:r w:rsidR="004C080B" w:rsidRPr="000B504C">
        <w:rPr>
          <w:rFonts w:ascii="Times New Roman" w:hAnsi="Times New Roman" w:cs="Times New Roman"/>
          <w:b w:val="0"/>
          <w:sz w:val="28"/>
          <w:szCs w:val="28"/>
        </w:rPr>
        <w:t>территориальными управлениями</w:t>
      </w:r>
      <w:r w:rsidR="009D7D92" w:rsidRPr="000B504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Грачевского муниципального округа Ставропольского края</w:t>
      </w:r>
      <w:r w:rsidR="00A6331F" w:rsidRPr="000B504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на подведомственных</w:t>
      </w:r>
      <w:r w:rsidR="009D7D92" w:rsidRPr="000B50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331F" w:rsidRPr="000B504C">
        <w:rPr>
          <w:rFonts w:ascii="Times New Roman" w:hAnsi="Times New Roman" w:cs="Times New Roman"/>
          <w:b w:val="0"/>
          <w:sz w:val="28"/>
          <w:szCs w:val="28"/>
        </w:rPr>
        <w:t>территориях отделу и территориальным управлениям</w:t>
      </w:r>
      <w:r w:rsidR="00833BB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(далее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 уполномоченный орган) с учетом особенностей, п</w:t>
      </w:r>
      <w:r w:rsidR="009F317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редусмотренных частью</w:t>
      </w:r>
      <w:r w:rsidR="00C96F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 статьи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6</w:t>
      </w:r>
      <w:r w:rsidR="000B50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Федерального закона от 31 июля</w:t>
      </w:r>
      <w:r w:rsidR="00A6331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B50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2020 года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B50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 248-ФЗ «О государственном контроле (надзоре) и муниципальном конт</w:t>
      </w:r>
      <w:r w:rsidR="00A6331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роле</w:t>
      </w:r>
      <w:r w:rsidR="008771C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Российской Федерации» (далее – Федеральный закон </w:t>
      </w:r>
      <w:r w:rsidR="000B50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 248-ФЗ).</w:t>
      </w:r>
    </w:p>
    <w:p w14:paraId="06FB5742" w14:textId="71D88315" w:rsidR="009D7D92" w:rsidRDefault="009D7D92" w:rsidP="00833BB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исполнении функции по осуществлению контроля за соблюдением Правил участвуют отраслевые (функциональные) органы администрации </w:t>
      </w:r>
      <w:r w:rsidR="00833BB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их должностные лица, функции которых связаны с решением вопросов местного значения в области благоустройства.</w:t>
      </w:r>
    </w:p>
    <w:p w14:paraId="734F306D" w14:textId="6DF14E3C" w:rsidR="009D7D92" w:rsidRPr="000B504C" w:rsidRDefault="000B504C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1.4. 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имени уполномоченного органа муниципальный контроль </w:t>
      </w:r>
      <w:r w:rsidR="009D7D92" w:rsidRPr="000B504C">
        <w:rPr>
          <w:rFonts w:ascii="Times New Roman" w:hAnsi="Times New Roman" w:cs="Times New Roman"/>
          <w:b w:val="0"/>
          <w:sz w:val="28"/>
          <w:szCs w:val="28"/>
        </w:rPr>
        <w:t>вправе осуществлять следующие должностные лица:</w:t>
      </w:r>
    </w:p>
    <w:p w14:paraId="4001C14E" w14:textId="441F007F" w:rsidR="009D7D92" w:rsidRPr="00DC5FCD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bookmarkStart w:id="0" w:name="P57"/>
      <w:bookmarkEnd w:id="0"/>
      <w:r w:rsidRPr="000B504C">
        <w:rPr>
          <w:rFonts w:ascii="Times New Roman" w:hAnsi="Times New Roman" w:cs="Times New Roman"/>
          <w:b w:val="0"/>
          <w:sz w:val="28"/>
          <w:szCs w:val="28"/>
        </w:rPr>
        <w:tab/>
        <w:t>1.4.1. </w:t>
      </w:r>
      <w:r w:rsidR="00833BB6" w:rsidRPr="000B504C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Pr="000B504C">
        <w:rPr>
          <w:rFonts w:ascii="Times New Roman" w:hAnsi="Times New Roman" w:cs="Times New Roman"/>
          <w:b w:val="0"/>
          <w:sz w:val="28"/>
          <w:szCs w:val="28"/>
        </w:rPr>
        <w:t xml:space="preserve"> Грачевского муниципального округа Ставропольского края</w:t>
      </w:r>
      <w:r w:rsidR="00B00AB3" w:rsidRPr="000B504C">
        <w:rPr>
          <w:rFonts w:ascii="Times New Roman" w:hAnsi="Times New Roman" w:cs="Times New Roman"/>
          <w:b w:val="0"/>
          <w:sz w:val="28"/>
          <w:szCs w:val="28"/>
        </w:rPr>
        <w:t xml:space="preserve">, заместитель главы администрации Грачевского муниципального округа Ставропольского края, курирующий исполнение функций                                     по осуществлению муниципального контроля в сфере благоустройства                </w:t>
      </w:r>
      <w:r w:rsidR="00B00AB3" w:rsidRPr="000B504C">
        <w:rPr>
          <w:rFonts w:ascii="Times New Roman" w:hAnsi="Times New Roman" w:cs="Times New Roman"/>
          <w:b w:val="0"/>
          <w:sz w:val="28"/>
          <w:szCs w:val="28"/>
        </w:rPr>
        <w:lastRenderedPageBreak/>
        <w:t>на территории Грачевского муниципального округа Ставропольского края, начальники территориальных управлений администрации Грачевского муниципального округа Ставропольского края</w:t>
      </w:r>
      <w:r w:rsidR="00A036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366A" w:rsidRPr="00DC5F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(далее – глава района, заместитель главы, начальник территориального управления)</w:t>
      </w:r>
      <w:r w:rsidRPr="00DC5F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14:paraId="73B1FE20" w14:textId="52B83C29" w:rsidR="00646B17" w:rsidRPr="000B504C" w:rsidRDefault="009D7D92" w:rsidP="00646B1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B504C">
        <w:rPr>
          <w:rFonts w:ascii="Times New Roman" w:hAnsi="Times New Roman" w:cs="Times New Roman"/>
          <w:b w:val="0"/>
          <w:sz w:val="28"/>
          <w:szCs w:val="28"/>
        </w:rPr>
        <w:t>1.4.2.</w:t>
      </w:r>
      <w:r w:rsidR="00A6331F" w:rsidRPr="000B504C">
        <w:rPr>
          <w:rFonts w:ascii="Times New Roman" w:hAnsi="Times New Roman" w:cs="Times New Roman"/>
          <w:b w:val="0"/>
          <w:sz w:val="28"/>
          <w:szCs w:val="28"/>
        </w:rPr>
        <w:t> </w:t>
      </w:r>
      <w:r w:rsidR="00B00AB3" w:rsidRPr="000B504C">
        <w:rPr>
          <w:rFonts w:ascii="Times New Roman" w:hAnsi="Times New Roman" w:cs="Times New Roman"/>
          <w:b w:val="0"/>
          <w:sz w:val="28"/>
          <w:szCs w:val="28"/>
        </w:rPr>
        <w:t>консультант отдела по работе с территориями администрации Грачевского муниципального округа Ставропольского края Грачевского муниципального округа Ставропольского края, д</w:t>
      </w:r>
      <w:r w:rsidR="000B504C">
        <w:rPr>
          <w:rFonts w:ascii="Times New Roman" w:hAnsi="Times New Roman" w:cs="Times New Roman"/>
          <w:b w:val="0"/>
          <w:sz w:val="28"/>
          <w:szCs w:val="28"/>
        </w:rPr>
        <w:t xml:space="preserve">олжностные                                лица территориальных </w:t>
      </w:r>
      <w:r w:rsidR="00B00AB3" w:rsidRPr="000B504C">
        <w:rPr>
          <w:rFonts w:ascii="Times New Roman" w:hAnsi="Times New Roman" w:cs="Times New Roman"/>
          <w:b w:val="0"/>
          <w:sz w:val="28"/>
          <w:szCs w:val="28"/>
        </w:rPr>
        <w:t>управлений администрации Гр</w:t>
      </w:r>
      <w:r w:rsidR="00A6331F" w:rsidRPr="000B504C">
        <w:rPr>
          <w:rFonts w:ascii="Times New Roman" w:hAnsi="Times New Roman" w:cs="Times New Roman"/>
          <w:b w:val="0"/>
          <w:sz w:val="28"/>
          <w:szCs w:val="28"/>
        </w:rPr>
        <w:t>ачевского муницип</w:t>
      </w:r>
      <w:r w:rsidR="000B504C">
        <w:rPr>
          <w:rFonts w:ascii="Times New Roman" w:hAnsi="Times New Roman" w:cs="Times New Roman"/>
          <w:b w:val="0"/>
          <w:sz w:val="28"/>
          <w:szCs w:val="28"/>
        </w:rPr>
        <w:t>ального округа  Ставропольского  </w:t>
      </w:r>
      <w:r w:rsidR="00B00AB3" w:rsidRPr="000B504C">
        <w:rPr>
          <w:rFonts w:ascii="Times New Roman" w:hAnsi="Times New Roman" w:cs="Times New Roman"/>
          <w:b w:val="0"/>
          <w:sz w:val="28"/>
          <w:szCs w:val="28"/>
        </w:rPr>
        <w:t>края, в должностные обязанн</w:t>
      </w:r>
      <w:r w:rsidR="000B504C">
        <w:rPr>
          <w:rFonts w:ascii="Times New Roman" w:hAnsi="Times New Roman" w:cs="Times New Roman"/>
          <w:b w:val="0"/>
          <w:sz w:val="28"/>
          <w:szCs w:val="28"/>
        </w:rPr>
        <w:t>ости которых в соответствии</w:t>
      </w:r>
      <w:r w:rsidR="00D4505D" w:rsidRPr="000B50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0AB3" w:rsidRPr="000B504C">
        <w:rPr>
          <w:rFonts w:ascii="Times New Roman" w:hAnsi="Times New Roman" w:cs="Times New Roman"/>
          <w:b w:val="0"/>
          <w:sz w:val="28"/>
          <w:szCs w:val="28"/>
        </w:rPr>
        <w:t xml:space="preserve">с настоящим положением, должностной инструкцией входит осуществление полномочий по муниципальному контролю (профилактических и контрольных мероприятий) </w:t>
      </w:r>
      <w:r w:rsidR="000B504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B00AB3" w:rsidRPr="000B504C">
        <w:rPr>
          <w:rFonts w:ascii="Times New Roman" w:hAnsi="Times New Roman" w:cs="Times New Roman"/>
          <w:b w:val="0"/>
          <w:sz w:val="28"/>
          <w:szCs w:val="28"/>
        </w:rPr>
        <w:t>(далее – инспектор)</w:t>
      </w:r>
      <w:r w:rsidR="00D4505D" w:rsidRPr="000B504C">
        <w:rPr>
          <w:rFonts w:ascii="Times New Roman" w:hAnsi="Times New Roman" w:cs="Times New Roman"/>
          <w:b w:val="0"/>
          <w:sz w:val="28"/>
          <w:szCs w:val="28"/>
        </w:rPr>
        <w:t>.</w:t>
      </w:r>
      <w:r w:rsidR="00646B17" w:rsidRPr="000B50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p w14:paraId="4518DE54" w14:textId="77777777" w:rsidR="009D7D92" w:rsidRDefault="009D7D92" w:rsidP="00B00AB3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1.5. Права и обязанности должностных лиц регламентируются статьей 29 Федерального закона № 248-ФЗ. В целях осуществления муниципального контроля должностным лицам выдаются служебные удостоверения.</w:t>
      </w:r>
    </w:p>
    <w:p w14:paraId="66161C1F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1.6. В целях, связанных с осуществлением муниципального контроля, уполномоченный орган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в рамках межведомственного информационного взаимодействия,          в том числе в электронной форме.</w:t>
      </w:r>
    </w:p>
    <w:p w14:paraId="7941C8C5" w14:textId="77777777" w:rsidR="009D7D92" w:rsidRDefault="009D7D92" w:rsidP="00B00AB3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 Федеральным законом № 248-ФЗ, осуществляются             с учетом требований законодательства Российской Федерации                            о государственной и иной охраняемой законом тайне.</w:t>
      </w:r>
    </w:p>
    <w:p w14:paraId="6BC022E7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1.7. Объектами муниципального контроля являются:</w:t>
      </w:r>
    </w:p>
    <w:p w14:paraId="4507E324" w14:textId="75E0B1EA" w:rsidR="009D7D92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="00B00A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деятельность, действия (бездействие) контролируемых лиц, в рамках которых должны соблюдаться обязательные требования в сфере благоустройства, в том числе предъявляемые к контролируемым лицам, осуществляющим деятельность, действия (бездействие);</w:t>
      </w:r>
      <w:bookmarkStart w:id="1" w:name="sub_160102"/>
      <w:bookmarkEnd w:id="1"/>
    </w:p>
    <w:p w14:paraId="5AA1B338" w14:textId="1B268671" w:rsidR="009D7D92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– </w:t>
      </w:r>
      <w:r w:rsidR="00B00A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 и другие объекты, которыми контролируемые лица владеют и (или) пользуются и к которым предъявляются обязательные требования в сфере благоустройства (далее </w:t>
      </w:r>
      <w:r w:rsidR="00B00A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 производственные объекты).</w:t>
      </w:r>
      <w:proofErr w:type="gramEnd"/>
    </w:p>
    <w:p w14:paraId="08654EB4" w14:textId="37C87CA5" w:rsidR="009D7D92" w:rsidRDefault="00DC48DD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1.8. 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 объектам муниципального контроля в сфере благоустройства относятся:</w:t>
      </w:r>
    </w:p>
    <w:p w14:paraId="3188FD53" w14:textId="3D67307E" w:rsidR="009D7D92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="00CE3F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территория Грачевского муниципального округа Ставропольского края </w:t>
      </w:r>
      <w:r w:rsidR="005C49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 расположенными на ней объектами, элементами благоустройства;</w:t>
      </w:r>
    </w:p>
    <w:p w14:paraId="6F6B19E3" w14:textId="77777777" w:rsidR="009D7D92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– внешние поверхности нежилых зданий, строений, сооружений, в том числе крыши, фасады, архитектурно-декоративные детали (элементы) фасадов,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входные группы, цоколи, террасы;</w:t>
      </w:r>
      <w:proofErr w:type="gramEnd"/>
    </w:p>
    <w:p w14:paraId="7ACD1744" w14:textId="4470775D" w:rsidR="009D7D92" w:rsidRDefault="005C49C7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 д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еятельность по содержанию и восстановлению элементов благоустройства, в том числе после проведения земляных работ;</w:t>
      </w:r>
    </w:p>
    <w:p w14:paraId="29028B02" w14:textId="77777777" w:rsidR="009D7D92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 объекты освещения и иное осветительное оборудование;</w:t>
      </w:r>
    </w:p>
    <w:p w14:paraId="619B9694" w14:textId="77777777" w:rsidR="009D7D92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 зеленые насаждения;</w:t>
      </w:r>
    </w:p>
    <w:p w14:paraId="28EC9737" w14:textId="77777777" w:rsidR="009D7D92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 знаково-информационные системы;</w:t>
      </w:r>
    </w:p>
    <w:p w14:paraId="1771DE97" w14:textId="7C6EAEB5" w:rsidR="009D7D92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="000B50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детские и спортивные площадки, контейнерные площадки, малые архитектурные формы;</w:t>
      </w:r>
    </w:p>
    <w:p w14:paraId="067516E2" w14:textId="6B911A12" w:rsidR="009D7D92" w:rsidRDefault="000B504C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пешеходные коммуникации, в том числе тротуары, аллеи, дорожки, тропинки;</w:t>
      </w:r>
    </w:p>
    <w:p w14:paraId="54FB8F47" w14:textId="540317A8" w:rsidR="009D7D92" w:rsidRDefault="000B504C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объекты (элементы) благоустройства для беспрепятственного доступа инвалидов и иных маломобильных граждан;</w:t>
      </w:r>
    </w:p>
    <w:p w14:paraId="51B472F4" w14:textId="77777777" w:rsidR="009D7D92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 уборка территории, в том числе в зимний период;</w:t>
      </w:r>
    </w:p>
    <w:p w14:paraId="12AAE484" w14:textId="77777777" w:rsidR="009D7D92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 проведение земляных работ;</w:t>
      </w:r>
    </w:p>
    <w:p w14:paraId="410D68AE" w14:textId="77777777" w:rsidR="009D7D92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 содержание прилегающих территорий;</w:t>
      </w:r>
    </w:p>
    <w:p w14:paraId="3A75B50D" w14:textId="77777777" w:rsidR="009D7D92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 некапитальные объекты, в том числе сезонные торговые;</w:t>
      </w:r>
    </w:p>
    <w:p w14:paraId="50AF8565" w14:textId="77777777" w:rsidR="009D7D92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 инженерные коммуникации и сооружения;</w:t>
      </w:r>
    </w:p>
    <w:p w14:paraId="789D4D14" w14:textId="3285A871" w:rsidR="009D7D92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 условия к обеспечению доступности для инвалидов объектов социальной, инженерной и транспортной инфраструктур</w:t>
      </w:r>
      <w:r w:rsidR="00E774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предоставляемых услуг.</w:t>
      </w:r>
    </w:p>
    <w:p w14:paraId="45A2ECDB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1.9. Уполномоченный орган обеспечивает учет объектов контроля                в рамках осуществления муниципального контроля. </w:t>
      </w:r>
    </w:p>
    <w:p w14:paraId="16655950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49201E0A" w14:textId="77777777" w:rsidR="009D7D92" w:rsidRDefault="009D7D92" w:rsidP="00BC5531">
      <w:pPr>
        <w:pStyle w:val="ConsPlusTitle"/>
        <w:ind w:firstLine="7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Управление рисками причинения вреда (ущерба) охраняемым законном ценностям при осуществлении муниципального контроля.</w:t>
      </w:r>
      <w:proofErr w:type="gramEnd"/>
    </w:p>
    <w:p w14:paraId="702D4683" w14:textId="77777777" w:rsidR="009D7D92" w:rsidRDefault="009D7D92" w:rsidP="00BC5531">
      <w:pPr>
        <w:pStyle w:val="ConsPlusTitle"/>
        <w:ind w:firstLine="7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13F70A7A" w14:textId="15AF7C19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2.1. Система оценки и управления рисками причинения вреда (ущерба) охраняемым законом ценностям при осуществлении муниципального контроля на территории Грачевского муниципального округа</w:t>
      </w:r>
      <w:r w:rsidR="005C49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C49C7" w:rsidRPr="000B504C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  <w:r w:rsidRPr="000B50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49C7" w:rsidRPr="000B50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не применяется, плановые контрольные (надзорные) мер</w:t>
      </w:r>
      <w:r w:rsidR="005C49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оприятия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не проводятся. Все внеплановые контрольные (надзорные) мероприятия проводятся только после согласования с органами прокуратуры с учетом особенностей, установленных статьей 66 Федерального закона </w:t>
      </w:r>
      <w:r w:rsidR="005C49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 248-ФЗ.</w:t>
      </w:r>
    </w:p>
    <w:p w14:paraId="0759999B" w14:textId="5B227641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2.2. Внеплановые контрольные (надзорные) мероприятия,                            за исключением выездного обследования, проводятся по основаниям, предусмотренным пунктами 1, 3-6 части 1 статьи 57, частью 12 статьи </w:t>
      </w:r>
      <w:r w:rsidR="0043115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66 Федерального закона № 248-ФЗ.</w:t>
      </w:r>
    </w:p>
    <w:p w14:paraId="13667407" w14:textId="77777777" w:rsidR="009D7D92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5C7DE42B" w14:textId="683303EC" w:rsidR="009D7D92" w:rsidRDefault="000B504C" w:rsidP="00BC5531">
      <w:pPr>
        <w:pStyle w:val="ConsPlusTitle"/>
        <w:ind w:firstLine="7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Профилактика рисков причинения вреда (ущерба) охраняемым законом ценностям.</w:t>
      </w:r>
    </w:p>
    <w:p w14:paraId="64A7253A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7B4C1994" w14:textId="793F50DC" w:rsidR="009D7D92" w:rsidRDefault="000B504C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3.1. 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Уполномоченный орган проводит профилактические мероприятия, предусмотренные пунктом 3.3. настоящего положения, </w:t>
      </w:r>
      <w:r w:rsidR="00E774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соответствии </w:t>
      </w:r>
      <w:r w:rsidR="00B365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 главой 10 Федерального закона № 248-ФЗ.</w:t>
      </w:r>
    </w:p>
    <w:p w14:paraId="317E381B" w14:textId="41009AC5" w:rsidR="009D7D92" w:rsidRDefault="000B504C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3.2. 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Профилактика рисков причинения вреда (ущерба) охраняемым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законом ценностям осуществляется в соответствии с ежегодно утверждаемой уполномоченным органом Программой профилактики рисков причинения вреда (ущерба) охраняемым законом ценностям (далее - программа профилактики рисков причинения вреда) путем проведения профилактических мероприятий.</w:t>
      </w:r>
    </w:p>
    <w:p w14:paraId="523B28AB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Утвержденная программа профилактики рисков причинения вреда размещается на официальном сайте уполномоченного органа в сети Интернет.</w:t>
      </w:r>
    </w:p>
    <w:p w14:paraId="4293FF30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Уполномоченным органом также проводятся профилактические мероприятия, не предусмотренные программой профилактики рисков причинения вреда.</w:t>
      </w:r>
    </w:p>
    <w:p w14:paraId="42B1B0D3" w14:textId="4BA7133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3.3. В рамках осуществления муниципального контроля в соответствии со статьями 45, 46, 47, 49, 50 Федерального закона № 248-ФЗ уполномоченным органом проводятся профилактические мероприятия:</w:t>
      </w:r>
    </w:p>
    <w:p w14:paraId="35D96712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3.3.1. Информирование.</w:t>
      </w:r>
    </w:p>
    <w:p w14:paraId="7053DDE6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3.3.2. Обобщение правоприменительной практики.</w:t>
      </w:r>
    </w:p>
    <w:p w14:paraId="5C74C1E1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3.3.3. Объявление предостережения.</w:t>
      </w:r>
    </w:p>
    <w:p w14:paraId="063EC25D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3.3.4. Консультирование.</w:t>
      </w:r>
    </w:p>
    <w:p w14:paraId="30B3134C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3.3.5. Профилактический визит.</w:t>
      </w:r>
    </w:p>
    <w:p w14:paraId="60F81636" w14:textId="5D387248" w:rsidR="009D7D92" w:rsidRDefault="00B36531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3.4. 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Уполномоченный орган осуществляет информирование посредством размещения сведений по вопросам соблюдения обязательных требований в сфере благоустройства на официальном сайте администрации Грачевского муниципального округа Ставропольского края в сети «Интернет»  (далее – сайт администрации), в средствах массовой информации и иных формах в соответствии с частью 3 статьи </w:t>
      </w:r>
      <w:r w:rsidR="000B50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46 Федерального закона № 248-ФЗ.</w:t>
      </w:r>
    </w:p>
    <w:p w14:paraId="2878FA06" w14:textId="59852B4A" w:rsidR="009D7D92" w:rsidRPr="000B504C" w:rsidRDefault="00B36531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3.5. 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Обобщение правоприменительной практики осуществляется должностными лицами уполномоченного органа путем сбора и анализа данных о проведенных контрольных мероприятиях и их результатов, а также поступивших обращений. По итогам обобщения правоприменительной практики контрольным органом не реже 1 раза в год готовится доклад, содержащий результаты обобщения правоприменительной практики </w:t>
      </w:r>
      <w:r w:rsidR="000B50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 осущест</w:t>
      </w:r>
      <w:r w:rsidR="000B50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влению муниципального контроля.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Доклад, содержащий результаты обобщен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ия правоприменительной практики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 осуществлению муниципального контроля за предыдущий год, размещается </w:t>
      </w:r>
      <w:r w:rsidR="00D450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</w:t>
      </w:r>
      <w:r w:rsidR="009D7D92" w:rsidRPr="000B504C">
        <w:rPr>
          <w:rFonts w:ascii="Times New Roman" w:hAnsi="Times New Roman" w:cs="Times New Roman"/>
          <w:b w:val="0"/>
          <w:sz w:val="28"/>
          <w:szCs w:val="28"/>
        </w:rPr>
        <w:t>в</w:t>
      </w:r>
      <w:r w:rsidRPr="000B504C">
        <w:rPr>
          <w:rFonts w:ascii="Times New Roman" w:hAnsi="Times New Roman" w:cs="Times New Roman"/>
          <w:b w:val="0"/>
          <w:sz w:val="28"/>
          <w:szCs w:val="28"/>
        </w:rPr>
        <w:t xml:space="preserve"> установленный законом срок</w:t>
      </w:r>
      <w:r w:rsidR="009D7D92" w:rsidRPr="000B504C">
        <w:rPr>
          <w:rFonts w:ascii="Times New Roman" w:hAnsi="Times New Roman" w:cs="Times New Roman"/>
          <w:b w:val="0"/>
          <w:sz w:val="28"/>
          <w:szCs w:val="28"/>
        </w:rPr>
        <w:t xml:space="preserve">, на официальном сайте администрации </w:t>
      </w:r>
      <w:r w:rsidR="00D4505D" w:rsidRPr="000B504C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9D7D92" w:rsidRPr="000B504C">
        <w:rPr>
          <w:rFonts w:ascii="Times New Roman" w:hAnsi="Times New Roman" w:cs="Times New Roman"/>
          <w:b w:val="0"/>
          <w:sz w:val="28"/>
          <w:szCs w:val="28"/>
        </w:rPr>
        <w:t>в сети «Интернет».</w:t>
      </w:r>
    </w:p>
    <w:p w14:paraId="441C7AF1" w14:textId="326EB483" w:rsidR="009D7D92" w:rsidRDefault="00431157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3.6. 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Уполномоченный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 248-ФЗ.</w:t>
      </w:r>
    </w:p>
    <w:p w14:paraId="13A54353" w14:textId="77777777" w:rsidR="009D7D92" w:rsidRDefault="009D7D92" w:rsidP="0000642A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14:paraId="46147D7A" w14:textId="07D974E0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если при проведении профилактических мероприятий установлено, что объекты контроля представляют явную непосредственную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угрозу причинения вреда (ущерба) охраняемым законом ценностям </w:t>
      </w:r>
      <w:r w:rsidR="00EA1A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или такой вред (ущерб) причинен, должностное лицо незамедлительно направляет информацию об этом в уполномоченный орган.</w:t>
      </w:r>
    </w:p>
    <w:p w14:paraId="1B1E7F40" w14:textId="2A4F7C52" w:rsidR="009D7D92" w:rsidRDefault="00EA1A24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3.7. 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Уполномоченный орган при проведении профилактических мероприятий при наличии достаточных данных о нарушениях обязательных требований, а также при непосредственных нарушениях обязательных требований, объявляет контролируемому лицу предостережение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14:paraId="7C046A20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Порядок применения уполномоченным органом предостережения регулируется частями 2-5 статьи 49 Федеральным законом № 248-ФЗ.</w:t>
      </w:r>
    </w:p>
    <w:p w14:paraId="50685073" w14:textId="3A006B2E" w:rsidR="009D7D92" w:rsidRDefault="00B8153C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3.8. 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Подача возражений в отношении предостережения </w:t>
      </w:r>
      <w:r w:rsidR="00EA1A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недопустимости нарушения обязательных требований и их рассмотрение:</w:t>
      </w:r>
    </w:p>
    <w:p w14:paraId="4CE32B4F" w14:textId="3BF5E8EF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3.8.1. По результатам рассмотрения предостережения </w:t>
      </w:r>
      <w:r w:rsidR="00EA1A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недопустимости нарушения обязательных требований </w:t>
      </w:r>
      <w:r w:rsidR="00EA1A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(далее – предостережение) контролируемым лицом могут быть поданы возражения в уполномоченный орган.</w:t>
      </w:r>
    </w:p>
    <w:p w14:paraId="4201663E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3.8.2. В возражениях указываются:</w:t>
      </w:r>
    </w:p>
    <w:p w14:paraId="4ABC2B9E" w14:textId="3000E379" w:rsidR="009D7D92" w:rsidRDefault="00F31D84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3.8.2.1. 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Наименование юридического лица, фамилия, имя, отчество (при наличии) индивидуального предпринимателя и гражданина.</w:t>
      </w:r>
    </w:p>
    <w:p w14:paraId="2FE23719" w14:textId="059F462A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3.8.2.2. Идентификационный номер налогоплательщика </w:t>
      </w:r>
      <w:r w:rsidR="000B50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 юридического лица, индивидуального предпринимателя.</w:t>
      </w:r>
    </w:p>
    <w:p w14:paraId="146886BD" w14:textId="0F7138DE" w:rsidR="009D7D92" w:rsidRDefault="000B504C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3.8.2.3. 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Дата и номер предостережения, направленного в адрес контролируемого лица.</w:t>
      </w:r>
    </w:p>
    <w:p w14:paraId="0905AD2C" w14:textId="63F5E998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815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3.8.2.4.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 Обоснование позиции в отношении указанных </w:t>
      </w:r>
      <w:r w:rsidR="00EA1A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14:paraId="39D1206A" w14:textId="242E2EB0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3.8.3. 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Возражения направляются контролируемым лицом в бумажном виде почтовым отправлением в уполномоченный орган либо в виде электронного документа, подписанного простой электронной подписью </w:t>
      </w:r>
      <w:r w:rsidR="00B815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или усиленной электронной подписью гражданина, усиленной квалифицированной электронной подписью индивидуального предпринимателя и лица, уполномоченного действовать от имени юридического лица, на указанный в предостережении адрес электронной почты уполномоченного органа либо иными указанными в предостережении способами.</w:t>
      </w:r>
      <w:proofErr w:type="gramEnd"/>
    </w:p>
    <w:p w14:paraId="26D55B86" w14:textId="5D6E17F4" w:rsidR="009D7D92" w:rsidRDefault="00F31D84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3.8.4. 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Уполномоченный орган рассматривает возражения в отношении предостережения, по итогам рассмотрения направляет контролируемому лицу в течение 20 рабочих дней со дня получения возражений ответ.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требований.</w:t>
      </w:r>
    </w:p>
    <w:p w14:paraId="6224F56D" w14:textId="7D4F25D9" w:rsidR="009D7D92" w:rsidRDefault="00F31D84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3.8.5. 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Уполномоченный орган осуществляет учет объявленных                       им предостережений и использует соответствующие данные для проведения иных профилактических мероприятий и контрольных (надзорных)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мероприятий.</w:t>
      </w:r>
    </w:p>
    <w:p w14:paraId="3EE836F5" w14:textId="77777777" w:rsidR="009D7D92" w:rsidRPr="00F6082C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608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3.9. Консультирование:</w:t>
      </w:r>
    </w:p>
    <w:p w14:paraId="6D911F1B" w14:textId="124CDCF8" w:rsidR="009D7D92" w:rsidRPr="00F6082C" w:rsidRDefault="00B8153C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608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3.9.1. </w:t>
      </w:r>
      <w:r w:rsidR="009D7D92" w:rsidRPr="00F608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Консультирование (разъяснения по вопросам, связанным                       с организацией и осуществлением муниципального контроля) осуществляется должностным лицом уполномоченного органа                                 по обращениям контролируемых лиц и их представителей без взимания платы.</w:t>
      </w:r>
    </w:p>
    <w:p w14:paraId="7363414C" w14:textId="271046C1" w:rsidR="009D7D92" w:rsidRPr="00F6082C" w:rsidRDefault="00B8153C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608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3.9.2. </w:t>
      </w:r>
      <w:r w:rsidR="009D7D92" w:rsidRPr="00F608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Консультирование осуществляется должностным лицом уполномоченного органа как в устной форме по телефону, посредством видеоконференц-связи, на личном приеме либо в ходе проведения профилактического мероприятия, контрольного (надзорного) мероприятия, так и в письменной форме.</w:t>
      </w:r>
    </w:p>
    <w:p w14:paraId="41CCEF6E" w14:textId="2FFD83A6" w:rsidR="009D7D92" w:rsidRPr="00F6082C" w:rsidRDefault="00B8153C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608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3.9.3. </w:t>
      </w:r>
      <w:r w:rsidR="009D7D92" w:rsidRPr="00F608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Консультирование в устной и письменной формах осуществляется по следующим вопросам:</w:t>
      </w:r>
    </w:p>
    <w:p w14:paraId="6E0A1B4F" w14:textId="77777777" w:rsidR="009D7D92" w:rsidRPr="00F6082C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608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3.9.3.1. Компетенция уполномоченного органа.</w:t>
      </w:r>
    </w:p>
    <w:p w14:paraId="14C6A96D" w14:textId="77777777" w:rsidR="009D7D92" w:rsidRPr="00F6082C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608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3.9.3.2. Соблюдение обязательных требований.</w:t>
      </w:r>
    </w:p>
    <w:p w14:paraId="245E7AAA" w14:textId="77777777" w:rsidR="009D7D92" w:rsidRPr="00F6082C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608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3.9.3.3. Проведение контрольных (надзорных) мероприятий.</w:t>
      </w:r>
    </w:p>
    <w:p w14:paraId="57948AD9" w14:textId="77777777" w:rsidR="009D7D92" w:rsidRPr="00F6082C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608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3.9.3.4. Применение мер ответственности.</w:t>
      </w:r>
    </w:p>
    <w:p w14:paraId="789F7E6C" w14:textId="77777777" w:rsidR="009D7D92" w:rsidRPr="00F6082C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608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3.9.4. 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Федеральным законом от 2 мая 2006 г. № 59-ФЗ «О порядке рассмотрения обращений граждан Российской Федерации».</w:t>
      </w:r>
    </w:p>
    <w:p w14:paraId="19C1DC0A" w14:textId="2E9F2FE4" w:rsidR="009D7D92" w:rsidRPr="00F6082C" w:rsidRDefault="00B8153C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608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3.9.5. </w:t>
      </w:r>
      <w:r w:rsidR="009D7D92" w:rsidRPr="00F608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 осуществлении консультирования должностное лицо уполномоченного органа обязано соблюдать конфиденциальность информации, доступ к которой ограничен в соответствии                                           с законодательством Российской Федерации.</w:t>
      </w:r>
    </w:p>
    <w:p w14:paraId="3D232734" w14:textId="0D0217EC" w:rsidR="009D7D92" w:rsidRPr="00F6082C" w:rsidRDefault="00B8153C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608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3.9.6. </w:t>
      </w:r>
      <w:proofErr w:type="gramStart"/>
      <w:r w:rsidR="009D7D92" w:rsidRPr="00F608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ходе консультирования информация, содержащая оценку конкретного контрольного (надзорного) мероприятия, решений и (или) действий должностных лиц уполномоченного органа, иных участников контрольного (надзорного) мероприятия, а также результаты проведенных                 в рамках контрольного (надзорного) мероприятия экспертизы, испытаний,               не предоставляется.</w:t>
      </w:r>
      <w:proofErr w:type="gramEnd"/>
    </w:p>
    <w:p w14:paraId="08A3B8E1" w14:textId="7846F635" w:rsidR="009D7D92" w:rsidRPr="00F6082C" w:rsidRDefault="00E7740C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608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</w:t>
      </w:r>
      <w:r w:rsidR="00B8153C" w:rsidRPr="00F608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3.9.7. </w:t>
      </w:r>
      <w:r w:rsidR="009D7D92" w:rsidRPr="00F608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Информация, ставшая известной должностному лицу уполномоченного органа в ходе консультирования, не подлежит использованию контрольным (надзорным) органом в целях оценки контролируемого лица по вопросам соблюдения обязательных требований.</w:t>
      </w:r>
    </w:p>
    <w:p w14:paraId="0BF8520E" w14:textId="77777777" w:rsidR="009D7D92" w:rsidRPr="00F6082C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608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3.9.8. Уполномоченный орган осуществляет учет консультирований.</w:t>
      </w:r>
    </w:p>
    <w:p w14:paraId="50708D0C" w14:textId="14471C61" w:rsidR="009D7D92" w:rsidRPr="00F6082C" w:rsidRDefault="00B8153C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608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3.9.9. </w:t>
      </w:r>
      <w:r w:rsidR="009D7D92" w:rsidRPr="00F608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Консультирование по обращениям контролируемых лиц                          и их представителей осуществляется посредством размещения                               на официальном сайте уполномоченного органа в сети «Интернет» письменного разъяснения, подписанного уполномоченным должностным лицом уполномоченного органа, по следующим вопросам:</w:t>
      </w:r>
    </w:p>
    <w:p w14:paraId="08DFD46A" w14:textId="77777777" w:rsidR="009D7D92" w:rsidRPr="00F6082C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608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1) организация и осуществление муниципального контроля в сфере </w:t>
      </w:r>
      <w:r w:rsidRPr="00F608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благоустройства;</w:t>
      </w:r>
      <w:r w:rsidRPr="00F608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F608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F608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F608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F608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F608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F608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F608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F608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F608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F608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2) порядок осуществления контрольных мероприятий, установленных настоящим Положением;</w:t>
      </w:r>
    </w:p>
    <w:p w14:paraId="0DE48BD3" w14:textId="77777777" w:rsidR="009D7D92" w:rsidRPr="00F6082C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608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3) обязательные требования;</w:t>
      </w:r>
      <w:r w:rsidRPr="00F608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F608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F608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F608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F608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F608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F608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F608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4) требования, содержащиеся в разрешительных документах;</w:t>
      </w:r>
      <w:r w:rsidRPr="00F608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F608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5) требования документов, исполнение которых является необходимым в соответствии с законодательством Российской Федерации.</w:t>
      </w:r>
    </w:p>
    <w:p w14:paraId="13D4E2AA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3.10. Профилактический визит:</w:t>
      </w:r>
    </w:p>
    <w:p w14:paraId="69085265" w14:textId="1A6784BA" w:rsidR="009D7D92" w:rsidRDefault="00B8153C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3.10.1. 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Профилактический визит проводится должностным лицом                  в форме профилактической беседы по месту осуществления деятельности контролируемого лица либо путем использования видеоконференц-связи.</w:t>
      </w:r>
    </w:p>
    <w:p w14:paraId="7F4DE732" w14:textId="10125698" w:rsidR="009D7D92" w:rsidRPr="00136DE7" w:rsidRDefault="00B8153C" w:rsidP="001825CB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136D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3.10.2. </w:t>
      </w:r>
      <w:proofErr w:type="gramStart"/>
      <w:r w:rsidR="009D7D92" w:rsidRPr="00136D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ходе профилактического визита должностным лицом осуществляются консул</w:t>
      </w:r>
      <w:r w:rsidR="00912AD2" w:rsidRPr="00136D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ьтирование контролируемого лица, как в устной форме, в том числе посредством видеоконференц-связи, </w:t>
      </w:r>
      <w:r w:rsidR="00716733" w:rsidRPr="00136D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</w:t>
      </w:r>
      <w:r w:rsidR="00912AD2" w:rsidRPr="00136D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так </w:t>
      </w:r>
      <w:r w:rsidR="00716733" w:rsidRPr="00136D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12AD2" w:rsidRPr="00136D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 в письменной </w:t>
      </w:r>
      <w:r w:rsidR="001825CB" w:rsidRPr="00136D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форме, при направлении запроса контролируемым лицом о предоставлении письменного ответа в сроки, установленные Федеральным законом от 2 мая 2006 г. № 59-ФЗ «О порядке рассмотрения обращений граждан Российской Федерации».</w:t>
      </w:r>
      <w:proofErr w:type="gramEnd"/>
    </w:p>
    <w:p w14:paraId="6AAB68B1" w14:textId="3D27CED1" w:rsidR="009D7D92" w:rsidRDefault="00B8153C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3.10.3. 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Обязательный профилактический визит осуществляется                      в отношении контролируемых лиц,</w:t>
      </w:r>
      <w:r w:rsidR="00707C9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07C9E" w:rsidRPr="00136D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том числе</w:t>
      </w:r>
      <w:r w:rsidR="009D7D92" w:rsidRPr="0071673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приступающих </w:t>
      </w:r>
      <w:r w:rsidR="0071673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 осуществлению деятельности в определенной сфере. </w:t>
      </w:r>
    </w:p>
    <w:p w14:paraId="4CDC2E22" w14:textId="12FD2ADB" w:rsidR="009D7D92" w:rsidRDefault="00B8153C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3.10.4. 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проведении обязательного профилактического визита контролируемое лицо уведомляется уполномоченным органом не </w:t>
      </w:r>
      <w:proofErr w:type="gramStart"/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позднее</w:t>
      </w:r>
      <w:proofErr w:type="gramEnd"/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чем за 5 рабочих дней до даты его проведения.</w:t>
      </w:r>
    </w:p>
    <w:p w14:paraId="35E2B468" w14:textId="17D8ED73" w:rsidR="009D7D92" w:rsidRDefault="00B8153C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3.10.5.</w:t>
      </w:r>
      <w:r w:rsidR="007854A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уполномоченный орган не позднее, чем за три рабочих дня до даты                        его проведения.</w:t>
      </w:r>
    </w:p>
    <w:p w14:paraId="552FBC64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3.10.6. Обязательный профилактический визит осуществляется не реже чем 1 раз в год.</w:t>
      </w:r>
    </w:p>
    <w:p w14:paraId="235B3487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3.10.7. Срок осуществления обязательного профилактического визита составляет 1 рабочий день.</w:t>
      </w:r>
    </w:p>
    <w:p w14:paraId="7CFADD9B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3.10.8. При проведении профилактического визита контролируемым лицам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6BD7AD23" w14:textId="2A90C5E2" w:rsidR="004A63B5" w:rsidRPr="009A3305" w:rsidRDefault="00F31D84" w:rsidP="0055225C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3.10.9. 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случае</w:t>
      </w:r>
      <w:proofErr w:type="gramStart"/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proofErr w:type="gramEnd"/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</w:t>
      </w:r>
      <w:r w:rsidR="007854A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или такой вред (ущерб) причинен, должностное лицо незамедлительно направляет информацию об этом </w:t>
      </w:r>
      <w:r w:rsidR="006C39C7" w:rsidRPr="00136D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главе район</w:t>
      </w:r>
      <w:r w:rsidR="001866B8" w:rsidRPr="00136D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="006C39C7" w:rsidRPr="00136D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заместителю главы, начальнику территориального управления</w:t>
      </w:r>
      <w:r w:rsidR="009D7D92" w:rsidRPr="006C39C7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для принятия решения </w:t>
      </w:r>
      <w:r w:rsidR="006C39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проведении контрольных (надзорных) мероприятий.</w:t>
      </w:r>
      <w:r w:rsidR="005522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1B03A2" w:rsidRPr="00E54A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3.10.10. </w:t>
      </w:r>
      <w:r w:rsidR="004A63B5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Контролируемое лицо вправе обратиться </w:t>
      </w:r>
      <w:r w:rsidR="0055225C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контрольный (надзорный) орган</w:t>
      </w:r>
      <w:r w:rsidR="0020287F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4A63B5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 заявлением о проведении в отношении </w:t>
      </w:r>
      <w:r w:rsidR="0050099F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</w:t>
      </w:r>
      <w:r w:rsidR="004A63B5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его профилактического визита (далее также в настоящей статье - заявление контролируемого лица).</w:t>
      </w:r>
      <w:r w:rsidR="0055225C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20287F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3.10.</w:t>
      </w:r>
      <w:r w:rsidR="001B03A2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11. </w:t>
      </w:r>
      <w:r w:rsidR="004A63B5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Контрольный (надзорный) орган рассматривает заявление контролируемого лица в течение десяти рабочих дней </w:t>
      </w:r>
      <w:proofErr w:type="gramStart"/>
      <w:r w:rsidR="004A63B5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 даты регистрации</w:t>
      </w:r>
      <w:proofErr w:type="gramEnd"/>
      <w:r w:rsidR="004A63B5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  <w:r w:rsidR="0055225C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6C39C7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6C39C7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6C39C7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6C39C7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20287F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3.10.</w:t>
      </w:r>
      <w:r w:rsidR="001B03A2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12. </w:t>
      </w:r>
      <w:r w:rsidR="004A63B5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Контрольный (надзорный) ор</w:t>
      </w:r>
      <w:r w:rsidR="0055225C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ган принимает решение                об отказе </w:t>
      </w:r>
      <w:r w:rsidR="004A63B5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проведении профилактического визита по заявлению контролируемого лица по одному из следующих оснований:</w:t>
      </w:r>
      <w:r w:rsidR="0055225C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20287F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3.10.12.1.</w:t>
      </w:r>
      <w:r w:rsidR="001B03A2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 </w:t>
      </w:r>
      <w:r w:rsidR="004A63B5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контролируемого лица поступило уведомление </w:t>
      </w:r>
      <w:r w:rsidR="0055225C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</w:t>
      </w:r>
      <w:r w:rsidR="004A63B5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отзыве заявления </w:t>
      </w:r>
      <w:r w:rsidR="0055225C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</w:t>
      </w:r>
      <w:r w:rsidR="004A63B5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проведении профилактического визита;</w:t>
      </w:r>
      <w:r w:rsidR="0055225C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20287F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3.10.12.2.</w:t>
      </w:r>
      <w:r w:rsidR="001B03A2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 </w:t>
      </w:r>
      <w:r w:rsidR="004A63B5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</w:t>
      </w:r>
      <w:r w:rsidR="0055225C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</w:t>
      </w:r>
      <w:r w:rsidR="00917710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</w:t>
      </w:r>
      <w:r w:rsidR="004A63B5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отношении данного контролируемого лица;</w:t>
      </w:r>
      <w:r w:rsidR="0055225C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20287F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3.10.12.3.</w:t>
      </w:r>
      <w:r w:rsidR="001B03A2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 </w:t>
      </w:r>
      <w:r w:rsidR="004A63B5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  <w:r w:rsidR="0055225C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20287F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3.10.12.4.</w:t>
      </w:r>
      <w:r w:rsidR="004A63B5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</w:t>
      </w:r>
      <w:r w:rsidR="0020287F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о) органа либо членов </w:t>
      </w:r>
      <w:r w:rsidR="007B5577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</w:t>
      </w:r>
      <w:r w:rsidR="0020287F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их семей.</w:t>
      </w:r>
      <w:r w:rsidR="0055225C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55225C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20287F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3.10.</w:t>
      </w:r>
      <w:r w:rsidR="007B5577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13. </w:t>
      </w:r>
      <w:r w:rsidR="004A63B5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</w:t>
      </w:r>
      <w:r w:rsidR="0050099F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4A63B5" w:rsidRPr="009A330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14:paraId="7CF8A2D0" w14:textId="5F086429" w:rsidR="00D82749" w:rsidRPr="00E54A00" w:rsidRDefault="00D82749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634E5DF2" w14:textId="77777777" w:rsidR="009D7D92" w:rsidRDefault="009D7D92" w:rsidP="00BC5531">
      <w:pPr>
        <w:pStyle w:val="ConsPlusTitle"/>
        <w:ind w:firstLine="7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 Осуществление муниципального контроля</w:t>
      </w:r>
    </w:p>
    <w:p w14:paraId="507706AC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0147D4B2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4.1. При осуществлении муниципального контроля взаимодействием              с контролируемыми лицами уполномоченным органом проводятся следующие внеплановые контрольные (надзорные) мероприятия:</w:t>
      </w:r>
    </w:p>
    <w:p w14:paraId="3BB76CD5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4.1.1. Инспекционный визит.</w:t>
      </w:r>
    </w:p>
    <w:p w14:paraId="06D6FBC1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4.1.2. Рейдовый осмотр.</w:t>
      </w:r>
    </w:p>
    <w:p w14:paraId="0084C7ED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4.1.3. Документарная проверка.</w:t>
      </w:r>
    </w:p>
    <w:p w14:paraId="00F6740B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4.1.4. Выездная проверка.</w:t>
      </w:r>
    </w:p>
    <w:p w14:paraId="09CE6C2B" w14:textId="24F2EC02" w:rsidR="009D7D92" w:rsidRDefault="00F31D84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4.2. 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14:paraId="4F186600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4.2.1. Выездное обследование.</w:t>
      </w:r>
    </w:p>
    <w:p w14:paraId="760DFE49" w14:textId="507F277E" w:rsidR="009D7D92" w:rsidRDefault="007854A9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4.3. 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Внеплановые контрольные (надзорные) мероприятия                             за исключением контрольных мероприятий без взаимодействия, проводятся по основаниям, предусмотренным пунктами 1, 3 - 6 части 1 статьи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57</w:t>
      </w:r>
      <w:r w:rsidR="00E774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частью 12 статьи 66 Федерального закона № 248-ФЗ.</w:t>
      </w:r>
    </w:p>
    <w:p w14:paraId="11E13A06" w14:textId="1CD5D87C" w:rsidR="009D7D92" w:rsidRDefault="007854A9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513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4.4. </w:t>
      </w:r>
      <w:proofErr w:type="gramStart"/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Все внеплановые контрольные (надзорные) мероприятия,                      за исключением внеплановых контрольных (надзорные) мероприятий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без взаимодействия и документарной проверки, проводятся только после согласования с органами прокуратуры.</w:t>
      </w:r>
      <w:proofErr w:type="gramEnd"/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Порядок согласования с прокурором проведения внепланового контрольного (надзорного) мероприятия осуществляется в соответствии со статьей 66 Федерального закона                         № 248-ФЗ.</w:t>
      </w:r>
    </w:p>
    <w:p w14:paraId="087BA344" w14:textId="0B049301" w:rsidR="009D7D92" w:rsidRPr="00252FAF" w:rsidRDefault="007854A9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4.5. </w:t>
      </w:r>
      <w:proofErr w:type="gramStart"/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Для проведения контрольных (надзорных) мероприятий, установленных пунктом 4.1. настоящего Положения, </w:t>
      </w:r>
      <w:r w:rsidR="007C3B53">
        <w:rPr>
          <w:rFonts w:ascii="Times New Roman" w:hAnsi="Times New Roman" w:cs="Times New Roman"/>
          <w:b w:val="0"/>
          <w:sz w:val="28"/>
          <w:szCs w:val="28"/>
        </w:rPr>
        <w:t xml:space="preserve">принимается </w:t>
      </w:r>
      <w:r w:rsidR="00917710" w:rsidRPr="001B03A2">
        <w:rPr>
          <w:rFonts w:ascii="Times New Roman" w:hAnsi="Times New Roman" w:cs="Times New Roman"/>
          <w:b w:val="0"/>
          <w:sz w:val="28"/>
          <w:szCs w:val="28"/>
        </w:rPr>
        <w:t>решение/распоряжение</w:t>
      </w:r>
      <w:r w:rsidR="009D7D92" w:rsidRPr="001B03A2">
        <w:rPr>
          <w:rFonts w:ascii="Times New Roman" w:hAnsi="Times New Roman" w:cs="Times New Roman"/>
          <w:b w:val="0"/>
          <w:sz w:val="28"/>
          <w:szCs w:val="28"/>
        </w:rPr>
        <w:t xml:space="preserve">  администрации</w:t>
      </w:r>
      <w:r w:rsidR="009C7310" w:rsidRPr="001B03A2">
        <w:rPr>
          <w:rFonts w:ascii="Times New Roman" w:hAnsi="Times New Roman" w:cs="Times New Roman"/>
          <w:b w:val="0"/>
          <w:sz w:val="28"/>
          <w:szCs w:val="28"/>
        </w:rPr>
        <w:t>, территориального управления</w:t>
      </w:r>
      <w:r w:rsidR="00A32658" w:rsidRPr="001B03A2">
        <w:rPr>
          <w:rFonts w:ascii="Times New Roman" w:hAnsi="Times New Roman" w:cs="Times New Roman"/>
          <w:b w:val="0"/>
          <w:sz w:val="28"/>
          <w:szCs w:val="28"/>
        </w:rPr>
        <w:t xml:space="preserve">,  </w:t>
      </w:r>
      <w:r w:rsidR="00917710" w:rsidRPr="001B03A2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A32658" w:rsidRPr="001B03A2">
        <w:rPr>
          <w:rFonts w:ascii="Times New Roman" w:hAnsi="Times New Roman" w:cs="Times New Roman"/>
          <w:b w:val="0"/>
          <w:sz w:val="28"/>
          <w:szCs w:val="28"/>
        </w:rPr>
        <w:t xml:space="preserve">для </w:t>
      </w:r>
      <w:r w:rsidR="00A32658" w:rsidRPr="001B03A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проведения контрольных (надзорных) мероприятий, установленных пунктом 4.2.1. настоящего Положения, </w:t>
      </w:r>
      <w:r w:rsidR="00A32658" w:rsidRPr="001B03A2">
        <w:rPr>
          <w:rFonts w:ascii="Times New Roman" w:hAnsi="Times New Roman" w:cs="Times New Roman"/>
          <w:b w:val="0"/>
          <w:sz w:val="28"/>
          <w:szCs w:val="28"/>
        </w:rPr>
        <w:t>принимается в соответствии заданием (письменным указанием)  уполномоченных должностных лиц администрации, территориального управления</w:t>
      </w:r>
      <w:r w:rsidR="00917710" w:rsidRPr="001B03A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17710" w:rsidRPr="00252F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включая задания, содержащиеся в  планах работы контрольного (надзорного) органа</w:t>
      </w:r>
      <w:r w:rsidR="009D7D92" w:rsidRPr="00252F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  <w:proofErr w:type="gramEnd"/>
    </w:p>
    <w:p w14:paraId="0A332C31" w14:textId="0C124AF0" w:rsidR="009D7D92" w:rsidRPr="001B03A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B03A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4.5.1. Дата</w:t>
      </w:r>
      <w:r w:rsidR="00A32658" w:rsidRPr="001B03A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время и место принятия </w:t>
      </w:r>
      <w:r w:rsidR="007726ED" w:rsidRPr="001B03A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решения</w:t>
      </w:r>
      <w:r w:rsidR="00A32658" w:rsidRPr="001B03A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/</w:t>
      </w:r>
      <w:r w:rsidR="00917710" w:rsidRPr="001B03A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распоряжения/</w:t>
      </w:r>
      <w:r w:rsidR="00A32658" w:rsidRPr="001B03A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задания</w:t>
      </w:r>
      <w:r w:rsidRPr="001B03A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14:paraId="68330806" w14:textId="6EFFCC0D" w:rsidR="009D7D92" w:rsidRPr="001B03A2" w:rsidRDefault="00A32658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B03A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4.5.2. Кем принято р</w:t>
      </w:r>
      <w:r w:rsidR="007726ED" w:rsidRPr="001B03A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ешение</w:t>
      </w:r>
      <w:r w:rsidRPr="001B03A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/</w:t>
      </w:r>
      <w:r w:rsidR="00917710" w:rsidRPr="001B03A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распоряжение/</w:t>
      </w:r>
      <w:r w:rsidRPr="001B03A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задание</w:t>
      </w:r>
      <w:r w:rsidR="009D7D92" w:rsidRPr="001B03A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14:paraId="08C7BF2D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4.5.3. Основание проведения контрольного (надзорного) мероприятия.</w:t>
      </w:r>
    </w:p>
    <w:p w14:paraId="71FDD186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4.5.4. Вид контроля.</w:t>
      </w:r>
    </w:p>
    <w:p w14:paraId="315BFA04" w14:textId="3C9B8981" w:rsidR="009D7D92" w:rsidRDefault="000A2597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4.5.5.</w:t>
      </w:r>
      <w:r>
        <w:t> </w:t>
      </w:r>
      <w:proofErr w:type="gramStart"/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(надзорного) мероприятия, а также привлекаемых                             к проведению контрольного (надзорного) мероприятия специалистов, экспертов или наименование экспертной организации, привлекаемой                    к проведению такого мероприятия.</w:t>
      </w:r>
      <w:proofErr w:type="gramEnd"/>
    </w:p>
    <w:p w14:paraId="30933A81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4.5.6. Объект контроля, в отношении которого проводится контрольное (надзорное) мероприятие.</w:t>
      </w:r>
    </w:p>
    <w:p w14:paraId="1B38328B" w14:textId="778529C7" w:rsidR="009D7D92" w:rsidRDefault="000A2597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4.5.7. 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Адрес места осуществления контролируемым лицом деятельности или адрес нахождения иных объектов контроля, в отношении которых проводится контрольное (надзорное) мероприятие.</w:t>
      </w:r>
    </w:p>
    <w:p w14:paraId="55F7C381" w14:textId="51CB40B9" w:rsidR="009D7D92" w:rsidRDefault="000A2597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4.5.8. </w:t>
      </w:r>
      <w:proofErr w:type="gramStart"/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Фамилия, имя, отчество (при наличии) гражданина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(надзорное) мероприятие.</w:t>
      </w:r>
      <w:proofErr w:type="gramEnd"/>
    </w:p>
    <w:p w14:paraId="1D1410DE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4.5.9. Вид контрольного (надзорного) мероприятия.</w:t>
      </w:r>
    </w:p>
    <w:p w14:paraId="25D7E8CB" w14:textId="16B1D8BB" w:rsidR="009D7D92" w:rsidRDefault="000A2597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4.5.10. 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Перечень контрольных (надзорных) действий, совершаемых                 в рамках контрольного (надзорного) мероприятия.</w:t>
      </w:r>
    </w:p>
    <w:p w14:paraId="670A8CE9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4.5.11. Предмет контрольного (надзорного) мероприятия.</w:t>
      </w:r>
    </w:p>
    <w:p w14:paraId="1ACCA655" w14:textId="54A3A8E6" w:rsidR="009D7D92" w:rsidRDefault="000A2597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4.5.12. 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Проверочные листы, если их применение является обязательным.</w:t>
      </w:r>
    </w:p>
    <w:p w14:paraId="3815BCA2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4.5.13. Дата проведения контрольного (надзорного) мероприятия, в том числе срок непосредственного взаимодействия с контролируемым лицом.</w:t>
      </w:r>
    </w:p>
    <w:p w14:paraId="34F25DB5" w14:textId="03137F7B" w:rsidR="009D7D92" w:rsidRDefault="000A2597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4.5.14.</w:t>
      </w:r>
      <w:r>
        <w:t>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Перечень документов, предоставление которых гражданином, организацией необходимо для оценки соблюдения обязательных требований.</w:t>
      </w:r>
    </w:p>
    <w:p w14:paraId="5101ADD6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4.6. Контрольное (надзорное) мероприятие начинается после внесения в единый реестр контрольных (надзорных) мероприятий сведений, установленных правилами его формирования и ведения.</w:t>
      </w:r>
    </w:p>
    <w:p w14:paraId="0D234E7A" w14:textId="14482223" w:rsidR="00A32658" w:rsidRDefault="009D7D92" w:rsidP="00252FAF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 проведении контрольных (надзорных) мероприятий используются средства фото-, видеосъемки.</w:t>
      </w:r>
    </w:p>
    <w:p w14:paraId="1217FA82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4.7. Инспекционный визит.</w:t>
      </w:r>
    </w:p>
    <w:p w14:paraId="3CF20067" w14:textId="01586309" w:rsidR="009D7D92" w:rsidRDefault="000A2597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4.7.1. 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Инспекционный визит проводится во взаимодействии                        с конкретным контролируемым лицом и (или) владельцем (пользователем) объекта контроля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2B064B95" w14:textId="3CC59698" w:rsidR="009D7D92" w:rsidRDefault="000A2597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4.7.2. 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ходе инспекционного визита допускаются следующие контрольные (надзорные) действия:</w:t>
      </w:r>
    </w:p>
    <w:p w14:paraId="2B8E56A4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4.7.2.1. Осмотр.</w:t>
      </w:r>
    </w:p>
    <w:p w14:paraId="0E9E9E4F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4.7.2.2. Опрос.</w:t>
      </w:r>
    </w:p>
    <w:p w14:paraId="762BF02C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4.7.2.3. Получение письменных объяснений.</w:t>
      </w:r>
    </w:p>
    <w:p w14:paraId="0EA9C006" w14:textId="6FD12B69" w:rsidR="009D7D92" w:rsidRDefault="000A2597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4.7.2.4. 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Истребование документов, которые в соответствии                          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2138595C" w14:textId="66806DF4" w:rsidR="009D7D92" w:rsidRDefault="000A2597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4.7.3. 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объекта контроля.</w:t>
      </w:r>
    </w:p>
    <w:p w14:paraId="09C8D439" w14:textId="47BE026E" w:rsidR="009D7D92" w:rsidRDefault="000A2597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4.7.4. 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14:paraId="78825237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4.7.5. Контролируемые лица или их представители обязаны обеспечить беспрепятственный доступ должностного лица в здания, сооружения, помещения.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</w:p>
    <w:p w14:paraId="3A98FB12" w14:textId="41EBD983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4.7.6. 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Внеплановый инспекционный визит, в случае, если положением  о виде муниципального контроля в соответствии с </w:t>
      </w:r>
      <w:hyperlink r:id="rId9" w:anchor="P358" w:history="1">
        <w:r w:rsidRPr="00E7740C">
          <w:rPr>
            <w:rStyle w:val="a7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 xml:space="preserve">частью 7 статьи </w:t>
        </w:r>
        <w:r w:rsidR="000A2597">
          <w:rPr>
            <w:rStyle w:val="a7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 xml:space="preserve">                </w:t>
        </w:r>
        <w:r w:rsidRPr="00E7740C">
          <w:rPr>
            <w:rStyle w:val="a7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>22</w:t>
        </w:r>
      </w:hyperlink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Федерального закона № 248-ФЗ  предусмотрено,</w:t>
      </w:r>
      <w:r w:rsidR="00E774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что система оценки </w:t>
      </w:r>
      <w:r w:rsidR="000A25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 управления рисками при осуществлении данного вида муниципального контроля не применяется, все внеплановые контрольные (надзорные) мероприятия могут проводиться только после согласования с органами прокуратуры, в соответствии с </w:t>
      </w:r>
      <w:hyperlink r:id="rId10" w:anchor="Par786" w:tooltip="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" w:history="1">
        <w:r>
          <w:rPr>
            <w:rStyle w:val="a7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частью  3</w:t>
        </w:r>
      </w:hyperlink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статьи 66 Федерального закона </w:t>
      </w:r>
      <w:r w:rsidR="000A25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№ 248-ФЗ. </w:t>
      </w:r>
      <w:proofErr w:type="gramEnd"/>
    </w:p>
    <w:p w14:paraId="19E4BB61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4.8. Рейдовый осмотр.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4.8.1. Рейдовый осмотр проводится в отношении любого числа контролируемых лиц, осуществляющих владение, пользование                            или управление производственным объектом.  </w:t>
      </w:r>
    </w:p>
    <w:p w14:paraId="76F549E8" w14:textId="18710679" w:rsidR="009D7D92" w:rsidRDefault="001B03A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4.8.2. </w:t>
      </w:r>
      <w:proofErr w:type="gramStart"/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Проведение рейдового осмотра осуществляется в соответствии </w:t>
      </w:r>
      <w:r w:rsidR="000A25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 решением о проведении контрольного (надзорного) мероприятия, </w:t>
      </w:r>
      <w:r w:rsidR="000A25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 участием экспертов, специалистов, привлекаемых к проведению контрольного (надзорного) мероприятия (при необходимости), в форме совместного (межведомственного) контрольного (надзорного) мероприятия (при необходимости).</w:t>
      </w:r>
      <w:proofErr w:type="gramEnd"/>
    </w:p>
    <w:p w14:paraId="3B214909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4.8.3. В ходе рейдового осмотра допускаются следующие контрольные (надзорные) действия:</w:t>
      </w:r>
    </w:p>
    <w:p w14:paraId="06FBAC93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4.8.3.1. Осмотр.</w:t>
      </w:r>
    </w:p>
    <w:p w14:paraId="00182FC4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4.8.3.2. Опрос.</w:t>
      </w:r>
    </w:p>
    <w:p w14:paraId="3AED13B2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4.8.3.3. Получение письменных объяснений.</w:t>
      </w:r>
    </w:p>
    <w:p w14:paraId="341974EC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4.8.3.4. Истребование документов.</w:t>
      </w:r>
    </w:p>
    <w:p w14:paraId="4FA7605E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4.8.3.5. Экспертиза.</w:t>
      </w:r>
    </w:p>
    <w:p w14:paraId="6328DFCC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4.8.4. Срок взаимодействия с одним контролируемым лицом в период проведения рейдового осмотра не может превышать 1 рабочий день.</w:t>
      </w:r>
    </w:p>
    <w:p w14:paraId="321E734C" w14:textId="757C484F" w:rsidR="009D7D92" w:rsidRPr="001123F7" w:rsidRDefault="009D7D92" w:rsidP="001123F7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4.8.5. При проведении рейдового осмотра должностные лица вправе взаимодействовать с находящимися на производственных объектах лицам</w:t>
      </w:r>
      <w:r w:rsidR="000A25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и.</w:t>
      </w:r>
      <w:r w:rsidR="000A25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4.8.6. 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Контролируемые лица, которые владеют, пользуются </w:t>
      </w:r>
      <w:r w:rsidR="000A25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или управляют производственными объектами, обязаны обеспечить в ходе рейдового осмотра беспрепятственный доступ инспекторам </w:t>
      </w:r>
      <w:r w:rsidR="000A25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 производственным объектам, указанным в решении о проведении рейдового осмотра, а также во все помещения (за исключением жилых помещений). </w:t>
      </w:r>
    </w:p>
    <w:p w14:paraId="5539EA73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4.8.7. В случае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если в результате рейдового осмотра были выявлены нарушения обязательных требований, должное лицо (должностные лица) составляет (составляют) акт в отношении каждого контролируемого лица, допустившего нарушение, при этом отдельный акт, содержащий информацию в отношении всех результатов контроля, не оформляется.</w:t>
      </w:r>
    </w:p>
    <w:p w14:paraId="29E40E54" w14:textId="799C55DE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4.9. Документарная проверка</w:t>
      </w:r>
      <w:r w:rsidR="000A25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14:paraId="2D066A1C" w14:textId="21DBD6A0" w:rsidR="009D7D92" w:rsidRDefault="000A2597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4.9.1. 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Документарная проверка проводится по месту нахождения уполномоченного органа, ее предметом являются исключительно сведения, содержащиеся в документах контролируемых лиц, устанавливающих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их организационно-правовую форму, права и обязанности, а также документы, используемые при осуществлении их деятельности и связанные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 исполнением им обязательных требований и решений уполномоченного органа.</w:t>
      </w:r>
    </w:p>
    <w:p w14:paraId="6A21737C" w14:textId="6FF7C780" w:rsidR="009D7D92" w:rsidRDefault="000A2597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4.9.2. 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ходе документарной проверки рассматриваются документы контролируемых лиц, имеющиеся в распоряжении уполномоченного органа, результаты предыдущих контрольных (надзорных) мероприятий, материалы рассмотрения дел об административных правонарушениях и иные документы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о результатах осуществленного в отношении этих контролируемых лиц муниципального контроля.</w:t>
      </w:r>
    </w:p>
    <w:p w14:paraId="2058488C" w14:textId="3C0FD12C" w:rsidR="009D7D92" w:rsidRDefault="00BC5531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4.9.3. 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ходе документарной проверки допускаются следующие контрольные (надзорные) действия:</w:t>
      </w:r>
    </w:p>
    <w:p w14:paraId="75E3D6EE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4.9.3.1. Получение письменных объяснений.</w:t>
      </w:r>
    </w:p>
    <w:p w14:paraId="40B971E1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4.9.3.2. Истребование документов.</w:t>
      </w:r>
    </w:p>
    <w:p w14:paraId="2552A3AD" w14:textId="16C5DCD6" w:rsidR="009D7D92" w:rsidRDefault="000A2597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4.9.4. 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случае если достоверность сведений, содержащихся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документах, имеющихся в распоряжении уполномоченного органа, вызывает обоснованные сомнения либо эти сведения не позволяют оценить исполнение контролируемым лицом обязательных требований,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уполномоченный орган указанные в требовании документы.</w:t>
      </w:r>
    </w:p>
    <w:p w14:paraId="6E5DDCA4" w14:textId="5C9C4A59" w:rsidR="009D7D92" w:rsidRDefault="009C7310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4.9.5. </w:t>
      </w:r>
      <w:proofErr w:type="gramStart"/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Если в ходе документарной проверки выявлены ошибки </w:t>
      </w:r>
      <w:r w:rsidR="000A25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уполномоченного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</w:t>
      </w:r>
      <w:r w:rsidR="000A25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течение 10 рабочих дней необходимые пояснения.</w:t>
      </w:r>
      <w:proofErr w:type="gramEnd"/>
      <w:r w:rsidR="00E774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gramStart"/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Контролируемое лицо, представляющее в уполномоченный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уполномоченного органа документах и (или) полученным при осуществлении муниципального контроля, вправе дополнительно представить в уполномоченный орган документы, подтверждающие достоверность ранее представленных документов.</w:t>
      </w:r>
      <w:proofErr w:type="gramEnd"/>
    </w:p>
    <w:p w14:paraId="21E673A5" w14:textId="1BE70FB0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4.9.6. При проведении документарной проверки сведения и документы, не относящиеся к предмету документарной проверки, а также сведения </w:t>
      </w:r>
      <w:r w:rsidR="000A25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 документы, которые могут быть получены уполномоченным органом </w:t>
      </w:r>
      <w:r w:rsidR="000A25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иных органов у контролируемого лица, не запрашиваются.</w:t>
      </w:r>
    </w:p>
    <w:p w14:paraId="20EF425B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4.9.7. Срок проведения документарной проверки не может превышать 10 рабочих </w:t>
      </w:r>
      <w:r w:rsidRPr="005513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дней.</w:t>
      </w:r>
    </w:p>
    <w:p w14:paraId="1D55A38D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4.10. Выездная проверка.</w:t>
      </w:r>
    </w:p>
    <w:p w14:paraId="79701F67" w14:textId="4E168060" w:rsidR="009D7D92" w:rsidRDefault="000A2597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4.10.1. 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Выездная проверка проводится посредством взаимодействия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уполномоченного органа.</w:t>
      </w:r>
    </w:p>
    <w:p w14:paraId="5D71A1AF" w14:textId="41924A38" w:rsidR="009D7D92" w:rsidRDefault="000A2597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4.10.2. 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либо объекта контроля.</w:t>
      </w:r>
    </w:p>
    <w:p w14:paraId="6B54ACBC" w14:textId="4434456F" w:rsidR="009D7D92" w:rsidRDefault="002B5741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4.10.3. 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Внеплановая выездная проверка может проводиться только              по согласованию с органами прокуратуры в соответствии с </w:t>
      </w:r>
      <w:hyperlink r:id="rId11" w:anchor="Par916" w:tooltip="12. Е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, контрольный (надзорный) орган для принятия неотложных мер по ее предо" w:history="1">
        <w:r w:rsidR="009D7D92" w:rsidRPr="002B260D">
          <w:rPr>
            <w:rStyle w:val="a7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 xml:space="preserve">частью 3 статьи 66 </w:t>
        </w:r>
      </w:hyperlink>
      <w:r w:rsidR="009D7D92" w:rsidRPr="002B26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едерального закона № 248-ФЗ.</w:t>
      </w:r>
    </w:p>
    <w:p w14:paraId="2A73934C" w14:textId="130423AB" w:rsidR="009D7D92" w:rsidRDefault="002B5741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4.10.4. 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проведении выездной проверки контролируемое лицо уведомляется путем направления копии решения о проведении выездной проверки не позднее, чем за 24 часа до ее начала.</w:t>
      </w:r>
    </w:p>
    <w:p w14:paraId="2EE68CC6" w14:textId="0AAE0A47" w:rsidR="009D7D92" w:rsidRDefault="002B5741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4.10.5. 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Срок проведения выездной проверки не может превышать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 предприятия.</w:t>
      </w:r>
    </w:p>
    <w:p w14:paraId="5DB34A51" w14:textId="60184E86" w:rsidR="009D7D92" w:rsidRDefault="002B5741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4.10.6. 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ходе выездной проверки допускаются следующие контрольные (надзорные) действия:</w:t>
      </w:r>
    </w:p>
    <w:p w14:paraId="4236DCB8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4.10.6.1. Осмотр.</w:t>
      </w:r>
    </w:p>
    <w:p w14:paraId="4DBE49C6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4.10.6.2. Опрос.</w:t>
      </w:r>
    </w:p>
    <w:p w14:paraId="1820FCFC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4.10.6.3. Получение письменных объяснений.</w:t>
      </w:r>
    </w:p>
    <w:p w14:paraId="44961109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4.10.6.4. Истребование документов.</w:t>
      </w:r>
    </w:p>
    <w:p w14:paraId="4C1856AB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4.10.6.5. Экспертиза.</w:t>
      </w:r>
    </w:p>
    <w:p w14:paraId="5CC1B423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4.11. Выездное обследование.</w:t>
      </w:r>
    </w:p>
    <w:p w14:paraId="0E2890A3" w14:textId="5A805A04" w:rsidR="009D7D92" w:rsidRDefault="002B5741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4.11.1. 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Выездное обследование осуществляется</w:t>
      </w:r>
      <w:r w:rsidR="001271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127121" w:rsidRPr="009C7310">
        <w:rPr>
          <w:rFonts w:ascii="Times New Roman" w:hAnsi="Times New Roman" w:cs="Times New Roman"/>
          <w:b w:val="0"/>
          <w:sz w:val="28"/>
          <w:szCs w:val="28"/>
        </w:rPr>
        <w:t>на основании заданий уполномоченных должностных лиц контрольного органа,</w:t>
      </w:r>
      <w:r w:rsidR="009D7D92" w:rsidRPr="009C73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целях оценки соблюдения контролируемым лицом обязательных требований.</w:t>
      </w:r>
    </w:p>
    <w:p w14:paraId="45418299" w14:textId="71435160" w:rsidR="009D7D92" w:rsidRDefault="004F0D8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4.11.2. 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Выездное обследование проводится по месту нахождения объектов и территорий.</w:t>
      </w:r>
    </w:p>
    <w:p w14:paraId="7D3C090F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4.11.3. В ходе выездного обследования должностное лицо имеет право осуществлять осмотр общедоступных (открытых для посещения неограниченным кругом лиц) объектов контроля.</w:t>
      </w:r>
    </w:p>
    <w:p w14:paraId="033490B8" w14:textId="3E95C3A4" w:rsidR="009D7D92" w:rsidRDefault="004F0D8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4.11.4. 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Выездное обследование проводится без информирования контролируемого лица.</w:t>
      </w:r>
    </w:p>
    <w:p w14:paraId="12A09785" w14:textId="42777A8F" w:rsidR="009D7D92" w:rsidRDefault="00127121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4.11.5. 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1 рабочий день.</w:t>
      </w:r>
    </w:p>
    <w:p w14:paraId="35E19765" w14:textId="2D085B33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4.11.6. По результатам проведения выездного обследования р</w:t>
      </w:r>
      <w:r w:rsidR="001271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ешения, предусмотренные пункт</w:t>
      </w:r>
      <w:r w:rsidR="00127121" w:rsidRPr="009C7310">
        <w:rPr>
          <w:rFonts w:ascii="Times New Roman" w:hAnsi="Times New Roman" w:cs="Times New Roman"/>
          <w:b w:val="0"/>
          <w:sz w:val="28"/>
          <w:szCs w:val="28"/>
        </w:rPr>
        <w:t>ом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5.2.2.2 настоящего положения,                       </w:t>
      </w:r>
      <w:r w:rsidR="001271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не принимаются.</w:t>
      </w:r>
    </w:p>
    <w:p w14:paraId="2A79D283" w14:textId="3FF247D4" w:rsidR="009D7D92" w:rsidRDefault="00127121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4.11.7. 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Выездное обследование может проводиться в форме внепланового контрольного (надзорного) мероприятия.</w:t>
      </w:r>
    </w:p>
    <w:p w14:paraId="1E8DB6BF" w14:textId="77777777" w:rsidR="009D7D92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3DA877FB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 Результаты контрольных (надзорных) мероприятий</w:t>
      </w:r>
    </w:p>
    <w:p w14:paraId="030FB3AD" w14:textId="77777777" w:rsidR="009D7D92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0C6C9F03" w14:textId="027872B7" w:rsidR="009D7D92" w:rsidRDefault="009C7310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5.1. </w:t>
      </w:r>
      <w:proofErr w:type="gramStart"/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Результатами контрольных (надзорных) мероприятий являются оценка соблюдения контролируемыми лицами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информации для рассмотрения вопроса о привлечении к ответственности </w:t>
      </w:r>
      <w:r w:rsidR="00283C8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(или) применение уполномоченным органом мер, предусмотренных пунктом 2 части 2 статьи 90 Федерального закона № 248-ФЗ.</w:t>
      </w:r>
      <w:proofErr w:type="gramEnd"/>
    </w:p>
    <w:p w14:paraId="3E1CDB2F" w14:textId="32949A43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Оформление результатов контрольного (надзорного) мероприятия, ознакомление с результатами контрольного (надзорного) мероприятия, представление возражений в отношении акта контрольного (надзорного) мероприятия осуществляется в порядке, установленном главой </w:t>
      </w:r>
      <w:r w:rsidR="00283C8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16 Федерального закона № 248-ФЗ. </w:t>
      </w:r>
    </w:p>
    <w:p w14:paraId="7411612B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5.2. Решения, принимаемые по результатам контрольных (надзорных) мероприятий:</w:t>
      </w:r>
    </w:p>
    <w:p w14:paraId="59C9ADFF" w14:textId="174775F6" w:rsidR="009D7D92" w:rsidRDefault="0069793A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5.2.1. 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Должностным лицом выдаются рекомендации по соблюдению обязательных требований, проводятся иные мероприятия, направленные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профилактику рисков причинения вреда (ущерба) охраняемым законом ценностям.</w:t>
      </w:r>
    </w:p>
    <w:p w14:paraId="292507C0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5.2.2. В случае выявления при проведении контрольного (надзорного) мероприятия нарушений обязательных требований со стороны контролируемого лица уполномоченный орган в пределах полномочий, предусмотренных законодательством Российской Федерации, обязан:</w:t>
      </w:r>
    </w:p>
    <w:p w14:paraId="0CA70ABF" w14:textId="297A7DD8" w:rsidR="009D7D92" w:rsidRDefault="00127121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5.2.2.1. 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№ 248-ФЗ.</w:t>
      </w:r>
    </w:p>
    <w:p w14:paraId="7F540B7D" w14:textId="79989036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5.2.2.2. 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</w:t>
      </w:r>
      <w:r w:rsidR="001271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до обращения в суд с требованием о запрете эксплуатации (использования) зданий, строений, сооружений, помещений и иных подобных объектов </w:t>
      </w:r>
      <w:r w:rsidR="001271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</w:t>
      </w:r>
      <w:proofErr w:type="gramEnd"/>
      <w:r w:rsidR="00E774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</w:t>
      </w:r>
      <w:r w:rsidR="001271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(или) пользующихся объектом контроля, эксплуатация (использование) ими зданий, строений, сооружений, помещений и иных подобных объектов, выполняемые ими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причинен.</w:t>
      </w:r>
      <w:proofErr w:type="gramEnd"/>
    </w:p>
    <w:p w14:paraId="5649ACE6" w14:textId="6CE157C8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5.2.2.3.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</w:t>
      </w:r>
      <w:r w:rsidR="001271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со своей компетенцией или при наличии соответствующих полномочий принять меры по привлечению виновных лиц к установленной законом ответственности.</w:t>
      </w:r>
    </w:p>
    <w:p w14:paraId="637AE25F" w14:textId="16642A61" w:rsidR="009D7D92" w:rsidRDefault="0069793A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5.2.2.4.</w:t>
      </w:r>
      <w:r>
        <w:t>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ценностям.</w:t>
      </w:r>
    </w:p>
    <w:p w14:paraId="7C4B4926" w14:textId="3E58C7E2" w:rsidR="009D7D92" w:rsidRDefault="0069793A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5.2.2.5. 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Рассмотреть вопрос о выдаче рекомендаций по соблюдению обязательных требований, проведении иных мероприятий, направленных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профилактику рисков причинения вреда (ущерба) охраняемым законом ценностям.</w:t>
      </w:r>
    </w:p>
    <w:p w14:paraId="6F42338F" w14:textId="2D95F5B8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5.3</w:t>
      </w:r>
      <w:r w:rsidR="006979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 </w:t>
      </w:r>
      <w:r w:rsidR="001123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 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предписании об устранении выявленных нарушений обязательных требований, указываются:</w:t>
      </w:r>
    </w:p>
    <w:p w14:paraId="59C0DF6C" w14:textId="6542B054" w:rsidR="009D7D92" w:rsidRDefault="00523208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5.3.1. </w:t>
      </w:r>
      <w:proofErr w:type="gramStart"/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Фамилии, имена, отчества (при наличии) должностных лиц, проводивших контрольное (надзорное) мероприятие.</w:t>
      </w:r>
      <w:proofErr w:type="gramEnd"/>
    </w:p>
    <w:p w14:paraId="5748106B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5.3.2. Дата выдачи.</w:t>
      </w:r>
    </w:p>
    <w:p w14:paraId="02AABF14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5.3.3. Адресные данные объекта контроля.</w:t>
      </w:r>
    </w:p>
    <w:p w14:paraId="6B710C73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5.3.4. Наименование лица, которому выдается предписание.</w:t>
      </w:r>
    </w:p>
    <w:p w14:paraId="6AF77BBB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5.3.5. Нарушенные нормативно-правовые акты.</w:t>
      </w:r>
    </w:p>
    <w:p w14:paraId="3352B1B1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5.3.6. Описание нарушения, которое требуется устранить.</w:t>
      </w:r>
    </w:p>
    <w:p w14:paraId="0677976A" w14:textId="77777777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5.3.7. Срок устранения нарушения.</w:t>
      </w:r>
    </w:p>
    <w:p w14:paraId="34F87541" w14:textId="47D695EE" w:rsidR="009D7D92" w:rsidRDefault="009D7D92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5.4. В случае, если проведение контрольного (надзорного) мероприятия оказалось невозможным в связи с отсутствием контролируемого лица </w:t>
      </w:r>
      <w:r w:rsidR="005232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 месту нахождения (осуществления деятельности), либо в связи </w:t>
      </w:r>
      <w:r w:rsidR="005232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 фактическим неосуществлением 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(надзорного) мероприятия, должностное лицо составляет акт </w:t>
      </w:r>
      <w:r w:rsidR="005232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невозможности проведения контрольного (надзорного) мероприятия </w:t>
      </w:r>
      <w:r w:rsidR="005232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 указанием причин и информирует контролируемое лицо о невозможности проведения контрольного (надзорного) мероприятия в порядке, предусмотренном частями 4 и 5 статьи 21 Федерального закона </w:t>
      </w:r>
      <w:r w:rsidR="005232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 248-ФЗ. В этом случае должностное лицо вправе совершить контрольные (надзорные) действия в рамках указанного контрольного (надзорного) мероприятия в любое время до завершения проведения контрольного (надзорного) мероприятия.</w:t>
      </w:r>
    </w:p>
    <w:p w14:paraId="3AB71DD9" w14:textId="0E42A168" w:rsidR="009D7D92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В случае, указанном в абзаце первом настоящего пункта, уполномоченное должностное лицо уполномоченного органа вправе принять решение о проведении в отношении контролируемого лица такого </w:t>
      </w:r>
      <w:r w:rsidR="005232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же контрольного (надзорного) мероприятия без предварительного уведомления контролируемого лица и без согласования с органами прокуратуры.</w:t>
      </w:r>
    </w:p>
    <w:p w14:paraId="1E00E281" w14:textId="0F043F94" w:rsidR="009D7D92" w:rsidRPr="00716733" w:rsidRDefault="00000664" w:rsidP="009D7D9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7F4DB7" w:rsidRPr="009C7310">
        <w:rPr>
          <w:rFonts w:ascii="Times New Roman" w:hAnsi="Times New Roman" w:cs="Times New Roman"/>
          <w:b w:val="0"/>
          <w:sz w:val="28"/>
          <w:szCs w:val="28"/>
        </w:rPr>
        <w:t>6</w:t>
      </w:r>
      <w:r w:rsidRPr="009C731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D1235D" w:rsidRPr="009C7310">
        <w:rPr>
          <w:rFonts w:ascii="Times New Roman" w:hAnsi="Times New Roman" w:cs="Times New Roman"/>
          <w:b w:val="0"/>
          <w:sz w:val="28"/>
          <w:szCs w:val="28"/>
        </w:rPr>
        <w:t>При проведении муниципального контроля в</w:t>
      </w:r>
      <w:r w:rsidR="0045735B" w:rsidRPr="009C7310">
        <w:rPr>
          <w:rFonts w:ascii="Times New Roman" w:hAnsi="Times New Roman" w:cs="Times New Roman"/>
          <w:b w:val="0"/>
          <w:sz w:val="28"/>
          <w:szCs w:val="28"/>
        </w:rPr>
        <w:t xml:space="preserve"> сфере благоустройства территории Грачевского муниципального округа Ставропольского края </w:t>
      </w:r>
      <w:r w:rsidR="009C7310" w:rsidRPr="009C7310">
        <w:rPr>
          <w:rFonts w:ascii="Times New Roman" w:hAnsi="Times New Roman" w:cs="Times New Roman"/>
          <w:b w:val="0"/>
          <w:sz w:val="28"/>
          <w:szCs w:val="28"/>
        </w:rPr>
        <w:t>уполномоченным органом используются</w:t>
      </w:r>
      <w:r w:rsidR="0045735B" w:rsidRPr="009C7310">
        <w:rPr>
          <w:rFonts w:ascii="Times New Roman" w:hAnsi="Times New Roman" w:cs="Times New Roman"/>
          <w:b w:val="0"/>
          <w:sz w:val="28"/>
          <w:szCs w:val="28"/>
        </w:rPr>
        <w:t xml:space="preserve"> типовые формы документов, </w:t>
      </w:r>
      <w:r w:rsidR="0045735B" w:rsidRPr="009C7310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утвержденные</w:t>
      </w:r>
      <w:r w:rsidR="00D1235D" w:rsidRPr="009C7310">
        <w:rPr>
          <w:rFonts w:ascii="Times New Roman" w:hAnsi="Times New Roman" w:cs="Times New Roman"/>
          <w:b w:val="0"/>
          <w:sz w:val="28"/>
          <w:szCs w:val="28"/>
        </w:rPr>
        <w:t xml:space="preserve"> Приказ</w:t>
      </w:r>
      <w:r w:rsidR="0045735B" w:rsidRPr="009C7310">
        <w:rPr>
          <w:rFonts w:ascii="Times New Roman" w:hAnsi="Times New Roman" w:cs="Times New Roman"/>
          <w:b w:val="0"/>
          <w:sz w:val="28"/>
          <w:szCs w:val="28"/>
        </w:rPr>
        <w:t>ом</w:t>
      </w:r>
      <w:r w:rsidR="00D1235D" w:rsidRPr="009C7310">
        <w:rPr>
          <w:rFonts w:ascii="Times New Roman" w:hAnsi="Times New Roman" w:cs="Times New Roman"/>
          <w:b w:val="0"/>
          <w:sz w:val="28"/>
          <w:szCs w:val="28"/>
        </w:rPr>
        <w:t xml:space="preserve"> Ми</w:t>
      </w:r>
      <w:r w:rsidR="0045735B" w:rsidRPr="009C7310">
        <w:rPr>
          <w:rFonts w:ascii="Times New Roman" w:hAnsi="Times New Roman" w:cs="Times New Roman"/>
          <w:b w:val="0"/>
          <w:sz w:val="28"/>
          <w:szCs w:val="28"/>
        </w:rPr>
        <w:t xml:space="preserve">нэкономразвития России от 31 марта   </w:t>
      </w:r>
      <w:r w:rsidR="00D1235D" w:rsidRPr="009C7310">
        <w:rPr>
          <w:rFonts w:ascii="Times New Roman" w:hAnsi="Times New Roman" w:cs="Times New Roman"/>
          <w:b w:val="0"/>
          <w:sz w:val="28"/>
          <w:szCs w:val="28"/>
        </w:rPr>
        <w:t>2021</w:t>
      </w:r>
      <w:r w:rsidR="0045735B" w:rsidRPr="009C7310">
        <w:rPr>
          <w:rFonts w:ascii="Times New Roman" w:hAnsi="Times New Roman" w:cs="Times New Roman"/>
          <w:b w:val="0"/>
          <w:sz w:val="28"/>
          <w:szCs w:val="28"/>
        </w:rPr>
        <w:t xml:space="preserve"> года № 151 (ред. от 27 октября 2021) «</w:t>
      </w:r>
      <w:r w:rsidR="00D1235D" w:rsidRPr="009C7310">
        <w:rPr>
          <w:rFonts w:ascii="Times New Roman" w:hAnsi="Times New Roman" w:cs="Times New Roman"/>
          <w:b w:val="0"/>
          <w:sz w:val="28"/>
          <w:szCs w:val="28"/>
        </w:rPr>
        <w:t>О типовых формах документов, используемых к</w:t>
      </w:r>
      <w:r w:rsidR="00A912BD">
        <w:rPr>
          <w:rFonts w:ascii="Times New Roman" w:hAnsi="Times New Roman" w:cs="Times New Roman"/>
          <w:b w:val="0"/>
          <w:sz w:val="28"/>
          <w:szCs w:val="28"/>
        </w:rPr>
        <w:t xml:space="preserve">онтрольным (надзорным) органом» и (или) </w:t>
      </w:r>
      <w:r w:rsidR="0045735B" w:rsidRPr="009C7310">
        <w:rPr>
          <w:rFonts w:ascii="Times New Roman" w:hAnsi="Times New Roman" w:cs="Times New Roman"/>
          <w:b w:val="0"/>
          <w:sz w:val="28"/>
          <w:szCs w:val="28"/>
        </w:rPr>
        <w:t>утвердить используе</w:t>
      </w:r>
      <w:r w:rsidR="00435892">
        <w:rPr>
          <w:rFonts w:ascii="Times New Roman" w:hAnsi="Times New Roman" w:cs="Times New Roman"/>
          <w:b w:val="0"/>
          <w:sz w:val="28"/>
          <w:szCs w:val="28"/>
        </w:rPr>
        <w:t xml:space="preserve">мые формы документов </w:t>
      </w:r>
      <w:r w:rsidR="0045735B" w:rsidRPr="009C7310">
        <w:rPr>
          <w:rFonts w:ascii="Times New Roman" w:hAnsi="Times New Roman" w:cs="Times New Roman"/>
          <w:b w:val="0"/>
          <w:sz w:val="28"/>
          <w:szCs w:val="28"/>
        </w:rPr>
        <w:t>правовым</w:t>
      </w:r>
      <w:r w:rsidR="00435892">
        <w:rPr>
          <w:rFonts w:ascii="Times New Roman" w:hAnsi="Times New Roman" w:cs="Times New Roman"/>
          <w:b w:val="0"/>
          <w:sz w:val="28"/>
          <w:szCs w:val="28"/>
        </w:rPr>
        <w:t xml:space="preserve"> актом</w:t>
      </w:r>
      <w:r w:rsidR="0045735B" w:rsidRPr="009C7310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 w:rsidR="00F8334A">
        <w:rPr>
          <w:rFonts w:ascii="Times New Roman" w:hAnsi="Times New Roman" w:cs="Times New Roman"/>
          <w:b w:val="0"/>
          <w:sz w:val="28"/>
          <w:szCs w:val="28"/>
        </w:rPr>
        <w:t>/</w:t>
      </w:r>
      <w:r w:rsidR="0037218C" w:rsidRPr="00A912B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территориального управления</w:t>
      </w:r>
      <w:r w:rsidR="0045735B" w:rsidRPr="00A912B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45735B" w:rsidRPr="009C7310">
        <w:rPr>
          <w:rFonts w:ascii="Times New Roman" w:hAnsi="Times New Roman" w:cs="Times New Roman"/>
          <w:b w:val="0"/>
          <w:sz w:val="28"/>
          <w:szCs w:val="28"/>
        </w:rPr>
        <w:t xml:space="preserve">Грачевского муниципального округа Ставропольского края.  </w:t>
      </w:r>
      <w:proofErr w:type="gramEnd"/>
    </w:p>
    <w:p w14:paraId="22FE2C15" w14:textId="7AD33354" w:rsidR="009D7D92" w:rsidRDefault="007F4DB7" w:rsidP="009C7310">
      <w:pPr>
        <w:pStyle w:val="ConsPlusTitle"/>
        <w:ind w:firstLine="7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7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Обжалование решений уполномоченного органа, действий (бездействия) должностных лиц уполномоченного органа</w:t>
      </w:r>
    </w:p>
    <w:p w14:paraId="0BEDE478" w14:textId="77777777" w:rsidR="009D7D92" w:rsidRDefault="009D7D92" w:rsidP="009C7310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406283F8" w14:textId="296E4ACD" w:rsidR="009D7D92" w:rsidRDefault="007F4DB7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7</w:t>
      </w:r>
      <w:r w:rsidR="005232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.1.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Решения контрольного органа, действия (бездействие) должностных лиц, уполномоченных осуществлять муниципальный контроль, могут быть обжалованы в порядке, установленном  Федеральным законом  </w:t>
      </w:r>
      <w:r w:rsidR="005232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31 июля 2020 г. № 248-ФЗ «О государственном контроле (надзоре) </w:t>
      </w:r>
      <w:r w:rsidR="005232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муниципальном контроле в Российской Федерации».</w:t>
      </w:r>
    </w:p>
    <w:p w14:paraId="1E6D99A9" w14:textId="77777777" w:rsidR="009D7D92" w:rsidRDefault="009D7D92" w:rsidP="00523208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Решения контрольного органа, действия (бездействие) их должностных лиц, внеплановые контрольные мероприятия, могут быть обжалованы в суде. </w:t>
      </w:r>
    </w:p>
    <w:p w14:paraId="15E99D63" w14:textId="3107C764" w:rsidR="009D7D92" w:rsidRDefault="007F4DB7" w:rsidP="00716733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7</w:t>
      </w:r>
      <w:r w:rsidR="0045735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.2. 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Досудебный порядок подачи жалоб при осуществлении муниципального контроля не применяется. </w:t>
      </w:r>
    </w:p>
    <w:p w14:paraId="3E47A6D2" w14:textId="6F3F1562" w:rsidR="009D7D92" w:rsidRDefault="007F4DB7" w:rsidP="0045735B">
      <w:pPr>
        <w:pStyle w:val="ConsPlusTitle"/>
        <w:ind w:firstLine="7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8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Оценка результативности и эффективности</w:t>
      </w:r>
    </w:p>
    <w:p w14:paraId="5DD7A78B" w14:textId="77777777" w:rsidR="009D7D92" w:rsidRDefault="009D7D92" w:rsidP="0045735B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деятельности контрольного органа</w:t>
      </w:r>
    </w:p>
    <w:p w14:paraId="354376DC" w14:textId="77777777" w:rsidR="009D7D92" w:rsidRDefault="009D7D92" w:rsidP="009D7D92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783396F5" w14:textId="2DA4A521" w:rsidR="009D7D92" w:rsidRPr="00136DE7" w:rsidRDefault="007F4DB7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8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.1. Оценка результативности и эффективности осуществления</w:t>
      </w:r>
      <w:r w:rsidR="0025329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муниципального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контроля</w:t>
      </w:r>
      <w:r w:rsidR="0025329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25329B" w:rsidRPr="00136D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сфере благоустройства</w:t>
      </w:r>
      <w:r w:rsidR="009D7D92" w:rsidRPr="00136D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осуществляется </w:t>
      </w:r>
      <w:r w:rsidR="0025329B" w:rsidRPr="00136D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</w:t>
      </w:r>
      <w:r w:rsidR="009D7D92" w:rsidRPr="00136D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 основании статьи 30 Федерального закона от 31.07.2020 № 248-ФЗ «О государственном контроле (надзоре) и муниципальном контроле </w:t>
      </w:r>
      <w:r w:rsidR="0025329B" w:rsidRPr="00136D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</w:t>
      </w:r>
      <w:r w:rsidR="009D7D92" w:rsidRPr="00136D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Российской Федерации».</w:t>
      </w:r>
    </w:p>
    <w:p w14:paraId="6E332851" w14:textId="5A7DEF32" w:rsidR="009D7D92" w:rsidRDefault="007F4DB7" w:rsidP="009D7D92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36D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8</w:t>
      </w:r>
      <w:r w:rsidR="009D7D92" w:rsidRPr="00136D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.2. Контрольный орган ежегодно осуществляет подготовку доклада </w:t>
      </w:r>
      <w:r w:rsidR="0025329B" w:rsidRPr="00136D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о муниципальном </w:t>
      </w:r>
      <w:r w:rsidR="009D7D92" w:rsidRPr="00136D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контроле </w:t>
      </w:r>
      <w:r w:rsidR="0025329B" w:rsidRPr="00136D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сфере благоустройства</w:t>
      </w:r>
      <w:r w:rsidR="0025329B" w:rsidRPr="0071673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 учетом тре</w:t>
      </w:r>
      <w:r w:rsidR="0054471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бований, установленных Законом №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248-ФЗ.</w:t>
      </w:r>
    </w:p>
    <w:p w14:paraId="3B9E9A3F" w14:textId="77777777" w:rsidR="009D7D92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4E902F3D" w14:textId="1C15C5F3" w:rsidR="009D7D92" w:rsidRDefault="0045735B" w:rsidP="009D7D92">
      <w:pPr>
        <w:pStyle w:val="ConsPlusTitle"/>
        <w:ind w:firstLine="7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9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Переходные положения</w:t>
      </w:r>
    </w:p>
    <w:p w14:paraId="0C711486" w14:textId="77777777" w:rsidR="009D7D92" w:rsidRDefault="009D7D92" w:rsidP="009D7D9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05EAD5B6" w14:textId="12790AC4" w:rsidR="003F16FA" w:rsidRDefault="00523208" w:rsidP="00716733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C7310">
        <w:rPr>
          <w:rFonts w:ascii="Times New Roman" w:hAnsi="Times New Roman" w:cs="Times New Roman"/>
          <w:b w:val="0"/>
          <w:sz w:val="28"/>
          <w:szCs w:val="28"/>
        </w:rPr>
        <w:t>До 31 декабря 2024</w:t>
      </w:r>
      <w:r w:rsidR="009D7D92" w:rsidRPr="009C731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D7D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года подготовка уполномоченным органом в ходе осуществления муниципального контроля в сфере благоустройства документов, информирование контролируемых лиц о совершаемых должностными лицами  уполномоченного органа действиях и принимаемых решениях, обмен документами и сведениями с контролируемыми лицами осуществляются на бумажном носителе.</w:t>
      </w:r>
    </w:p>
    <w:p w14:paraId="489EC6F6" w14:textId="77777777" w:rsidR="00716733" w:rsidRPr="00716733" w:rsidRDefault="00716733" w:rsidP="00716733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1942DFDC" w14:textId="0E43A955" w:rsidR="00F8334A" w:rsidRDefault="008A6E76" w:rsidP="00716733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14:paraId="7EC43EAB" w14:textId="77777777" w:rsidR="00314B6B" w:rsidRDefault="00314B6B" w:rsidP="00E7740C">
      <w:pPr>
        <w:pStyle w:val="ConsPlusNormal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49A52BB8" w14:textId="77777777" w:rsidR="00314B6B" w:rsidRDefault="00314B6B" w:rsidP="00E7740C">
      <w:pPr>
        <w:pStyle w:val="ConsPlusNormal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608B0696" w14:textId="77777777" w:rsidR="00314B6B" w:rsidRDefault="00314B6B" w:rsidP="00E7740C">
      <w:pPr>
        <w:pStyle w:val="ConsPlusNormal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5088930A" w14:textId="77777777" w:rsidR="00314B6B" w:rsidRDefault="00314B6B" w:rsidP="00E7740C">
      <w:pPr>
        <w:pStyle w:val="ConsPlusNormal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03E479A5" w14:textId="77777777" w:rsidR="00E7740C" w:rsidRPr="00E7740C" w:rsidRDefault="00E7740C" w:rsidP="00E7740C">
      <w:pPr>
        <w:pStyle w:val="ConsPlusNormal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E7740C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14:paraId="6F1B6C88" w14:textId="77777777" w:rsidR="00E7740C" w:rsidRPr="00E7740C" w:rsidRDefault="00E7740C" w:rsidP="00E7740C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E7740C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E7740C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</w:p>
    <w:p w14:paraId="0A1F8316" w14:textId="77777777" w:rsidR="00E7740C" w:rsidRPr="00E7740C" w:rsidRDefault="00E7740C" w:rsidP="00E7740C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proofErr w:type="gramStart"/>
      <w:r w:rsidRPr="00E7740C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E7740C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</w:p>
    <w:p w14:paraId="75F4A932" w14:textId="0D96075A" w:rsidR="00E7740C" w:rsidRPr="00E7740C" w:rsidRDefault="00E7740C" w:rsidP="00E7740C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E7740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40C">
        <w:rPr>
          <w:rFonts w:ascii="Times New Roman" w:hAnsi="Times New Roman" w:cs="Times New Roman"/>
          <w:sz w:val="28"/>
          <w:szCs w:val="28"/>
        </w:rPr>
        <w:t>территории Грачевского</w:t>
      </w:r>
    </w:p>
    <w:p w14:paraId="460BEAEF" w14:textId="4FA4B5C7" w:rsidR="00E7740C" w:rsidRPr="00E7740C" w:rsidRDefault="00E7740C" w:rsidP="00E7740C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E7740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40C">
        <w:rPr>
          <w:rFonts w:ascii="Times New Roman" w:hAnsi="Times New Roman" w:cs="Times New Roman"/>
          <w:sz w:val="28"/>
          <w:szCs w:val="28"/>
        </w:rPr>
        <w:t>округа</w:t>
      </w:r>
    </w:p>
    <w:p w14:paraId="5240B1C2" w14:textId="77777777" w:rsidR="00E7740C" w:rsidRPr="00E7740C" w:rsidRDefault="00E7740C" w:rsidP="00E7740C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E7740C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199FC0EB" w14:textId="77777777" w:rsidR="00E7740C" w:rsidRPr="00B34DE7" w:rsidRDefault="00E7740C" w:rsidP="00B34DE7">
      <w:pPr>
        <w:widowControl w:val="0"/>
        <w:spacing w:after="12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20B8B8B6" w14:textId="77777777" w:rsidR="00E7740C" w:rsidRPr="00B34DE7" w:rsidRDefault="00E7740C" w:rsidP="00B34DE7">
      <w:pPr>
        <w:widowControl w:val="0"/>
        <w:spacing w:after="12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6992E094" w14:textId="77777777" w:rsidR="00E7740C" w:rsidRPr="00E7740C" w:rsidRDefault="00E7740C" w:rsidP="00B34DE7">
      <w:pPr>
        <w:widowControl w:val="0"/>
        <w:spacing w:after="120" w:line="240" w:lineRule="atLeast"/>
        <w:jc w:val="center"/>
        <w:rPr>
          <w:rFonts w:ascii="Times New Roman" w:hAnsi="Times New Roman" w:cs="Times New Roman"/>
          <w:i/>
          <w:sz w:val="8"/>
          <w:szCs w:val="8"/>
        </w:rPr>
      </w:pPr>
      <w:r w:rsidRPr="00E7740C">
        <w:rPr>
          <w:rFonts w:ascii="Times New Roman" w:hAnsi="Times New Roman" w:cs="Times New Roman"/>
          <w:sz w:val="28"/>
          <w:szCs w:val="28"/>
        </w:rPr>
        <w:t>Ключевые показатели муниципального контроля и их целевые значения, индикативные показатели</w:t>
      </w:r>
    </w:p>
    <w:p w14:paraId="42BE6C07" w14:textId="77777777" w:rsidR="00E7740C" w:rsidRPr="00E7740C" w:rsidRDefault="00E7740C" w:rsidP="00B34DE7">
      <w:pPr>
        <w:widowControl w:val="0"/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12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9"/>
        <w:gridCol w:w="3043"/>
      </w:tblGrid>
      <w:tr w:rsidR="00E7740C" w:rsidRPr="00E7740C" w14:paraId="502DD597" w14:textId="77777777" w:rsidTr="00E7740C">
        <w:trPr>
          <w:trHeight w:val="315"/>
        </w:trPr>
        <w:tc>
          <w:tcPr>
            <w:tcW w:w="5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430F5A" w14:textId="77777777" w:rsidR="00E7740C" w:rsidRPr="00E7740C" w:rsidRDefault="00E7740C" w:rsidP="00B34DE7">
            <w:pPr>
              <w:spacing w:after="120" w:line="240" w:lineRule="atLeast"/>
              <w:ind w:left="15" w:hanging="105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74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Ключевые показатели</w:t>
            </w:r>
            <w:r w:rsidRPr="00E7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B0BC20" w14:textId="77777777" w:rsidR="00E7740C" w:rsidRPr="00E7740C" w:rsidRDefault="00E7740C" w:rsidP="00B34DE7">
            <w:pPr>
              <w:spacing w:after="120" w:line="240" w:lineRule="atLeast"/>
              <w:ind w:left="15" w:hanging="105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74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значения</w:t>
            </w:r>
            <w:r w:rsidRPr="00E7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740C" w:rsidRPr="00E7740C" w14:paraId="19E85F7F" w14:textId="77777777" w:rsidTr="00E7740C">
        <w:trPr>
          <w:trHeight w:val="300"/>
        </w:trPr>
        <w:tc>
          <w:tcPr>
            <w:tcW w:w="5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67E404" w14:textId="77777777" w:rsidR="00E7740C" w:rsidRPr="00E7740C" w:rsidRDefault="00E7740C" w:rsidP="00B34DE7">
            <w:pPr>
              <w:spacing w:after="120" w:line="240" w:lineRule="atLeast"/>
              <w:ind w:firstLine="21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устраненных нарушений из числа выявленных нарушений обязательных требований  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31EFA" w14:textId="77777777" w:rsidR="00E7740C" w:rsidRPr="00E7740C" w:rsidRDefault="00E7740C" w:rsidP="00B34DE7">
            <w:pPr>
              <w:spacing w:after="120" w:line="240" w:lineRule="atLeast"/>
              <w:ind w:firstLine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70-80% </w:t>
            </w:r>
          </w:p>
        </w:tc>
      </w:tr>
      <w:tr w:rsidR="00E7740C" w:rsidRPr="00E7740C" w14:paraId="412C1369" w14:textId="77777777" w:rsidTr="00E7740C">
        <w:trPr>
          <w:trHeight w:val="300"/>
        </w:trPr>
        <w:tc>
          <w:tcPr>
            <w:tcW w:w="5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A45C96" w14:textId="77777777" w:rsidR="00E7740C" w:rsidRPr="00E7740C" w:rsidRDefault="00E7740C" w:rsidP="00B34DE7">
            <w:pPr>
              <w:spacing w:after="120" w:line="240" w:lineRule="atLeast"/>
              <w:ind w:firstLine="21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80AAF9" w14:textId="77777777" w:rsidR="00E7740C" w:rsidRPr="00E7740C" w:rsidRDefault="00E7740C" w:rsidP="00B34DE7">
            <w:pPr>
              <w:spacing w:after="120" w:line="240" w:lineRule="atLeast"/>
              <w:ind w:firstLine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 </w:t>
            </w:r>
          </w:p>
        </w:tc>
      </w:tr>
      <w:tr w:rsidR="00E7740C" w:rsidRPr="00E7740C" w14:paraId="3754BF5D" w14:textId="77777777" w:rsidTr="00E7740C">
        <w:trPr>
          <w:trHeight w:val="300"/>
        </w:trPr>
        <w:tc>
          <w:tcPr>
            <w:tcW w:w="5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F184C6" w14:textId="77777777" w:rsidR="00E7740C" w:rsidRPr="00E7740C" w:rsidRDefault="00E7740C" w:rsidP="00B34DE7">
            <w:pPr>
              <w:spacing w:after="120" w:line="240" w:lineRule="atLeast"/>
              <w:ind w:firstLine="21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отмененных результатов контрольных (надзорных) мероприятий 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7F93C6" w14:textId="77777777" w:rsidR="00E7740C" w:rsidRPr="00E7740C" w:rsidRDefault="00E7740C" w:rsidP="00B34DE7">
            <w:pPr>
              <w:spacing w:after="120" w:line="240" w:lineRule="atLeast"/>
              <w:ind w:firstLine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 </w:t>
            </w:r>
          </w:p>
        </w:tc>
      </w:tr>
      <w:tr w:rsidR="00E7740C" w:rsidRPr="00E7740C" w14:paraId="5788E892" w14:textId="77777777" w:rsidTr="00E7740C">
        <w:trPr>
          <w:trHeight w:val="300"/>
        </w:trPr>
        <w:tc>
          <w:tcPr>
            <w:tcW w:w="5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3E219C" w14:textId="77777777" w:rsidR="00E7740C" w:rsidRPr="00E7740C" w:rsidRDefault="00E7740C" w:rsidP="00B34DE7">
            <w:pPr>
              <w:spacing w:after="120" w:line="240" w:lineRule="atLeast"/>
              <w:ind w:firstLine="21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внесенных судебных решений  </w:t>
            </w:r>
            <w:r w:rsidRPr="00E7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 назначении административного наказания  </w:t>
            </w:r>
            <w:r w:rsidRPr="00E7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 материалам органа муниципального контроля  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9C3ACE" w14:textId="77777777" w:rsidR="00E7740C" w:rsidRPr="00E7740C" w:rsidRDefault="00E7740C" w:rsidP="00B34DE7">
            <w:pPr>
              <w:spacing w:after="120" w:line="240" w:lineRule="atLeast"/>
              <w:ind w:firstLine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95% </w:t>
            </w:r>
          </w:p>
        </w:tc>
      </w:tr>
      <w:tr w:rsidR="00E7740C" w:rsidRPr="00E7740C" w14:paraId="13452DAB" w14:textId="77777777" w:rsidTr="00E7740C">
        <w:trPr>
          <w:trHeight w:val="300"/>
        </w:trPr>
        <w:tc>
          <w:tcPr>
            <w:tcW w:w="5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4F0D12" w14:textId="77777777" w:rsidR="00E7740C" w:rsidRPr="00E7740C" w:rsidRDefault="00E7740C" w:rsidP="00B34DE7">
            <w:pPr>
              <w:spacing w:after="120" w:line="240" w:lineRule="atLeast"/>
              <w:ind w:firstLine="21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 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B531D3" w14:textId="77777777" w:rsidR="00E7740C" w:rsidRPr="00E7740C" w:rsidRDefault="00E7740C" w:rsidP="00B34DE7">
            <w:pPr>
              <w:spacing w:after="120" w:line="240" w:lineRule="atLeast"/>
              <w:ind w:firstLine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 </w:t>
            </w:r>
          </w:p>
        </w:tc>
      </w:tr>
    </w:tbl>
    <w:p w14:paraId="5FF5AD92" w14:textId="77777777" w:rsidR="00E7740C" w:rsidRPr="00E7740C" w:rsidRDefault="00E7740C" w:rsidP="00E774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740C">
        <w:rPr>
          <w:rFonts w:ascii="Times New Roman" w:hAnsi="Times New Roman" w:cs="Times New Roman"/>
          <w:sz w:val="28"/>
          <w:szCs w:val="28"/>
        </w:rPr>
        <w:tab/>
      </w:r>
    </w:p>
    <w:p w14:paraId="6F109992" w14:textId="77777777" w:rsidR="00E7740C" w:rsidRPr="00E7740C" w:rsidRDefault="00E7740C" w:rsidP="00B34DE7">
      <w:pPr>
        <w:spacing w:after="100" w:afterAutospacing="1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7740C">
        <w:rPr>
          <w:rFonts w:ascii="Times New Roman" w:hAnsi="Times New Roman" w:cs="Times New Roman"/>
          <w:color w:val="000000"/>
          <w:sz w:val="28"/>
          <w:szCs w:val="28"/>
        </w:rPr>
        <w:t>Индикативные показатели</w:t>
      </w:r>
    </w:p>
    <w:tbl>
      <w:tblPr>
        <w:tblW w:w="964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550"/>
        <w:gridCol w:w="177"/>
        <w:gridCol w:w="801"/>
        <w:gridCol w:w="14"/>
        <w:gridCol w:w="2394"/>
        <w:gridCol w:w="15"/>
        <w:gridCol w:w="859"/>
        <w:gridCol w:w="133"/>
        <w:gridCol w:w="2127"/>
      </w:tblGrid>
      <w:tr w:rsidR="00E7740C" w:rsidRPr="00E7740C" w14:paraId="514C3416" w14:textId="77777777" w:rsidTr="00E7740C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E06694" w14:textId="77777777" w:rsidR="00E7740C" w:rsidRPr="00E7740C" w:rsidRDefault="00E7740C" w:rsidP="00B34DE7">
            <w:pPr>
              <w:spacing w:after="100" w:afterAutospacing="1" w:line="240" w:lineRule="atLeast"/>
              <w:ind w:left="-14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CC3560" w14:textId="77777777" w:rsidR="00E7740C" w:rsidRPr="00E7740C" w:rsidRDefault="00E7740C" w:rsidP="00B34DE7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Индикативные показатели, характеризующие параметры </w:t>
            </w:r>
          </w:p>
          <w:p w14:paraId="5E287638" w14:textId="77777777" w:rsidR="00E7740C" w:rsidRPr="00E7740C" w:rsidRDefault="00E7740C" w:rsidP="00B34DE7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проведенных мероприятий</w:t>
            </w:r>
          </w:p>
        </w:tc>
      </w:tr>
      <w:tr w:rsidR="00E7740C" w:rsidRPr="00E7740C" w14:paraId="1D6E7A05" w14:textId="77777777" w:rsidTr="00E7740C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76FF7D" w14:textId="77777777" w:rsidR="00E7740C" w:rsidRPr="00E7740C" w:rsidRDefault="00E7740C" w:rsidP="00B34DE7">
            <w:pPr>
              <w:spacing w:after="100" w:afterAutospacing="1" w:line="240" w:lineRule="atLeast"/>
              <w:ind w:left="-14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3453E6" w14:textId="77777777" w:rsidR="00E7740C" w:rsidRPr="00E7740C" w:rsidRDefault="00E7740C" w:rsidP="00B34DE7">
            <w:pPr>
              <w:spacing w:after="100" w:afterAutospacing="1"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Выполняемость внеплановых проверок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837133" w14:textId="77777777" w:rsidR="00E7740C" w:rsidRPr="00E7740C" w:rsidRDefault="00E7740C" w:rsidP="00B34DE7">
            <w:pPr>
              <w:spacing w:after="100" w:afterAutospacing="1" w:line="24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Ввн</w:t>
            </w:r>
            <w:proofErr w:type="spell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proofErr w:type="spell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) x 100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9A98C7" w14:textId="77777777" w:rsidR="00E7740C" w:rsidRPr="00E7740C" w:rsidRDefault="00E7740C" w:rsidP="00B34DE7">
            <w:pPr>
              <w:spacing w:after="100" w:afterAutospacing="1"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Ввн</w:t>
            </w:r>
            <w:proofErr w:type="spell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 - выполняемость внеплановых проверок</w:t>
            </w:r>
          </w:p>
          <w:p w14:paraId="53E3EFD2" w14:textId="77777777" w:rsidR="00E7740C" w:rsidRPr="00E7740C" w:rsidRDefault="00E7740C" w:rsidP="00B34DE7">
            <w:pPr>
              <w:spacing w:after="100" w:afterAutospacing="1"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проведенных внеплановых проверок (ед.)</w:t>
            </w:r>
          </w:p>
          <w:p w14:paraId="6A7429D9" w14:textId="77777777" w:rsidR="00E7740C" w:rsidRPr="00E7740C" w:rsidRDefault="00E7740C" w:rsidP="00B34DE7">
            <w:pPr>
              <w:spacing w:after="100" w:afterAutospacing="1"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распоряжений на проведение </w:t>
            </w:r>
            <w:r w:rsidRPr="00E77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внеплановых проверок (ед.)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764C84" w14:textId="77777777" w:rsidR="00E7740C" w:rsidRPr="00E7740C" w:rsidRDefault="00E7740C" w:rsidP="00B34DE7">
            <w:pPr>
              <w:spacing w:after="100" w:afterAutospacing="1" w:line="24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621FE6" w14:textId="77777777" w:rsidR="00E7740C" w:rsidRPr="00E7740C" w:rsidRDefault="00E7740C" w:rsidP="00B34DE7">
            <w:pPr>
              <w:spacing w:after="100" w:afterAutospacing="1" w:line="24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Письма и жалобы, поступившие в Контрольный орган</w:t>
            </w:r>
          </w:p>
        </w:tc>
      </w:tr>
      <w:tr w:rsidR="00E7740C" w:rsidRPr="00E7740C" w14:paraId="102C571D" w14:textId="77777777" w:rsidTr="00B34DE7">
        <w:trPr>
          <w:trHeight w:val="1709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4BE5E3" w14:textId="77777777" w:rsidR="00E7740C" w:rsidRPr="00E7740C" w:rsidRDefault="00E7740C" w:rsidP="00B34DE7">
            <w:pPr>
              <w:spacing w:after="100" w:afterAutospacing="1" w:line="240" w:lineRule="atLeast"/>
              <w:ind w:left="-14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BF07AA" w14:textId="77777777" w:rsidR="00E7740C" w:rsidRPr="00E7740C" w:rsidRDefault="00E7740C" w:rsidP="00B34DE7">
            <w:pPr>
              <w:spacing w:after="0"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Доля проверок, на результаты которых поданы жалобы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95C233" w14:textId="77777777" w:rsidR="00E7740C" w:rsidRPr="00E7740C" w:rsidRDefault="00E7740C" w:rsidP="00B34DE7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 x 100 / </w:t>
            </w:r>
            <w:proofErr w:type="spell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47F645" w14:textId="77777777" w:rsidR="00E7740C" w:rsidRPr="00E7740C" w:rsidRDefault="00E7740C" w:rsidP="00B34DE7">
            <w:pPr>
              <w:spacing w:after="0"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жалоб (ед.)</w:t>
            </w:r>
          </w:p>
          <w:p w14:paraId="46BF8371" w14:textId="77777777" w:rsidR="00E7740C" w:rsidRPr="00E7740C" w:rsidRDefault="00E7740C" w:rsidP="00B34DE7">
            <w:pPr>
              <w:spacing w:after="0"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  <w:proofErr w:type="spell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проведенных проверок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225FBE" w14:textId="77777777" w:rsidR="00E7740C" w:rsidRPr="00E7740C" w:rsidRDefault="00E7740C" w:rsidP="00B34DE7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BFBFC3" w14:textId="77777777" w:rsidR="00E7740C" w:rsidRPr="00E7740C" w:rsidRDefault="00E7740C" w:rsidP="00B34DE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40C" w:rsidRPr="00E7740C" w14:paraId="44BB5958" w14:textId="77777777" w:rsidTr="00E7740C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169AA7" w14:textId="77777777" w:rsidR="00E7740C" w:rsidRPr="00E7740C" w:rsidRDefault="00E7740C" w:rsidP="00B34DE7">
            <w:pPr>
              <w:spacing w:after="100" w:afterAutospacing="1" w:line="240" w:lineRule="atLeast"/>
              <w:ind w:left="-14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37A51A" w14:textId="77777777" w:rsidR="00E7740C" w:rsidRPr="00E7740C" w:rsidRDefault="00E7740C" w:rsidP="00B34DE7">
            <w:pPr>
              <w:spacing w:after="0"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C5A545" w14:textId="77777777" w:rsidR="00E7740C" w:rsidRPr="00E7740C" w:rsidRDefault="00E7740C" w:rsidP="00B34DE7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 x 100 / </w:t>
            </w:r>
            <w:proofErr w:type="spell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622535" w14:textId="77777777" w:rsidR="00E7740C" w:rsidRPr="00E7740C" w:rsidRDefault="00E7740C" w:rsidP="00B34DE7">
            <w:pPr>
              <w:spacing w:after="0"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проверок, признанных недействительными (ед.)</w:t>
            </w:r>
          </w:p>
          <w:p w14:paraId="443A0D43" w14:textId="77777777" w:rsidR="00E7740C" w:rsidRPr="00E7740C" w:rsidRDefault="00E7740C" w:rsidP="00B34DE7">
            <w:pPr>
              <w:spacing w:after="0"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  <w:proofErr w:type="spell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проведенных проверок (ед.)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1BA739" w14:textId="77777777" w:rsidR="00E7740C" w:rsidRPr="00E7740C" w:rsidRDefault="00E7740C" w:rsidP="00B34DE7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EAEE0D" w14:textId="77777777" w:rsidR="00E7740C" w:rsidRPr="00E7740C" w:rsidRDefault="00E7740C" w:rsidP="00B34DE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40C" w:rsidRPr="00E7740C" w14:paraId="3839B296" w14:textId="77777777" w:rsidTr="00E7740C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5F4FAC" w14:textId="77777777" w:rsidR="00E7740C" w:rsidRPr="00E7740C" w:rsidRDefault="00E7740C" w:rsidP="00B34DE7">
            <w:pPr>
              <w:spacing w:after="0" w:line="0" w:lineRule="atLeast"/>
              <w:ind w:left="-14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8056FE" w14:textId="77777777" w:rsidR="00E7740C" w:rsidRPr="00E7740C" w:rsidRDefault="00E7740C" w:rsidP="00B34DE7">
            <w:pPr>
              <w:spacing w:after="0"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96427D" w14:textId="77777777" w:rsidR="00E7740C" w:rsidRPr="00E7740C" w:rsidRDefault="00E7740C" w:rsidP="00B34DE7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По x 100 / </w:t>
            </w:r>
            <w:proofErr w:type="spell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8184C3" w14:textId="77777777" w:rsidR="00E7740C" w:rsidRPr="00E7740C" w:rsidRDefault="00E7740C" w:rsidP="00B34DE7">
            <w:pPr>
              <w:spacing w:after="0"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По - проверки, не проведенные по причине отсутствия проверяемого лица (ед.)</w:t>
            </w:r>
          </w:p>
          <w:p w14:paraId="3DCEEE07" w14:textId="77777777" w:rsidR="00E7740C" w:rsidRPr="00E7740C" w:rsidRDefault="00E7740C" w:rsidP="00B34DE7">
            <w:pPr>
              <w:spacing w:after="0"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  <w:proofErr w:type="spell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проведенных проверок (ед.)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8E5D6F" w14:textId="77777777" w:rsidR="00E7740C" w:rsidRPr="00E7740C" w:rsidRDefault="00E7740C" w:rsidP="00B34DE7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A34277" w14:textId="77777777" w:rsidR="00E7740C" w:rsidRPr="00E7740C" w:rsidRDefault="00E7740C" w:rsidP="00B34DE7">
            <w:pPr>
              <w:spacing w:after="100" w:afterAutospacing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40C" w:rsidRPr="00E7740C" w14:paraId="7C4D4911" w14:textId="77777777" w:rsidTr="00E7740C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84F8CA" w14:textId="77777777" w:rsidR="00E7740C" w:rsidRPr="00E7740C" w:rsidRDefault="00E7740C" w:rsidP="00B34DE7">
            <w:pPr>
              <w:spacing w:after="0" w:line="0" w:lineRule="atLeast"/>
              <w:ind w:left="-14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491E1F" w14:textId="77777777" w:rsidR="00E7740C" w:rsidRPr="00E7740C" w:rsidRDefault="00E7740C" w:rsidP="00B34DE7">
            <w:pPr>
              <w:spacing w:after="0"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1562B4" w14:textId="77777777" w:rsidR="00E7740C" w:rsidRPr="00E7740C" w:rsidRDefault="00E7740C" w:rsidP="00B34DE7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Кзо</w:t>
            </w:r>
            <w:proofErr w:type="spell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 х 100 / </w:t>
            </w:r>
            <w:proofErr w:type="spell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Кпз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786C41" w14:textId="77777777" w:rsidR="00E7740C" w:rsidRPr="00E7740C" w:rsidRDefault="00E7740C" w:rsidP="00B34DE7">
            <w:pPr>
              <w:spacing w:after="0"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Кзо</w:t>
            </w:r>
            <w:proofErr w:type="spell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заявлений, по которым пришел отказ в согласовании (ед.)</w:t>
            </w:r>
          </w:p>
          <w:p w14:paraId="29DDE3CA" w14:textId="77777777" w:rsidR="00E7740C" w:rsidRPr="00E7740C" w:rsidRDefault="00E7740C" w:rsidP="00B34DE7">
            <w:pPr>
              <w:spacing w:after="0"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Кпз</w:t>
            </w:r>
            <w:proofErr w:type="spell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поданных на согласование заявлений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787E9F" w14:textId="77777777" w:rsidR="00E7740C" w:rsidRPr="00E7740C" w:rsidRDefault="00E7740C" w:rsidP="00B34DE7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9E631D" w14:textId="77777777" w:rsidR="00E7740C" w:rsidRPr="00E7740C" w:rsidRDefault="00E7740C" w:rsidP="00B34DE7">
            <w:pPr>
              <w:spacing w:after="100" w:afterAutospacing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40C" w:rsidRPr="00E7740C" w14:paraId="746F3E6F" w14:textId="77777777" w:rsidTr="00E7740C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F902D8" w14:textId="77777777" w:rsidR="00E7740C" w:rsidRPr="00E7740C" w:rsidRDefault="00E7740C" w:rsidP="00B34DE7">
            <w:pPr>
              <w:spacing w:after="0" w:line="0" w:lineRule="atLeast"/>
              <w:ind w:left="-14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EEE113" w14:textId="77777777" w:rsidR="00E7740C" w:rsidRPr="00E7740C" w:rsidRDefault="00E7740C" w:rsidP="00B34DE7">
            <w:pPr>
              <w:spacing w:after="0"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3D701E" w14:textId="77777777" w:rsidR="00E7740C" w:rsidRPr="00E7740C" w:rsidRDefault="00E7740C" w:rsidP="00B34DE7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Кнм</w:t>
            </w:r>
            <w:proofErr w:type="spell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 х 100 / </w:t>
            </w:r>
            <w:proofErr w:type="spell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02FD0C" w14:textId="77777777" w:rsidR="00E7740C" w:rsidRPr="00E7740C" w:rsidRDefault="00E7740C" w:rsidP="00B34DE7">
            <w:pPr>
              <w:spacing w:after="0"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proofErr w:type="spell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материалов, направленных в уполномоченные органы (ед.)</w:t>
            </w:r>
          </w:p>
          <w:p w14:paraId="3EB2A082" w14:textId="77777777" w:rsidR="00E7740C" w:rsidRPr="00E7740C" w:rsidRDefault="00E7740C" w:rsidP="00B34DE7">
            <w:pPr>
              <w:spacing w:after="0"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  <w:proofErr w:type="spell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выявленных нарушений (ед.)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C46B53" w14:textId="77777777" w:rsidR="00E7740C" w:rsidRPr="00E7740C" w:rsidRDefault="00E7740C" w:rsidP="00B34DE7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562FA9" w14:textId="77777777" w:rsidR="00E7740C" w:rsidRPr="00E7740C" w:rsidRDefault="00E7740C" w:rsidP="00B34DE7">
            <w:pPr>
              <w:spacing w:after="100" w:afterAutospacing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40C" w:rsidRPr="00E7740C" w14:paraId="6B808FD2" w14:textId="77777777" w:rsidTr="00E7740C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BB1292" w14:textId="77777777" w:rsidR="00E7740C" w:rsidRPr="00E7740C" w:rsidRDefault="00E7740C" w:rsidP="00B34DE7">
            <w:pPr>
              <w:spacing w:after="0" w:line="0" w:lineRule="atLeast"/>
              <w:ind w:left="-14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C45AC2" w14:textId="77777777" w:rsidR="00E7740C" w:rsidRPr="00E7740C" w:rsidRDefault="00E7740C" w:rsidP="00B34DE7">
            <w:pPr>
              <w:spacing w:after="0"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DA97A5" w14:textId="77777777" w:rsidR="00E7740C" w:rsidRPr="00E7740C" w:rsidRDefault="00E7740C" w:rsidP="00B34DE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F8869B" w14:textId="77777777" w:rsidR="00E7740C" w:rsidRPr="00E7740C" w:rsidRDefault="00E7740C" w:rsidP="00B34DE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50D746" w14:textId="77777777" w:rsidR="00E7740C" w:rsidRPr="00E7740C" w:rsidRDefault="00E7740C" w:rsidP="00B34DE7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5F9915" w14:textId="77777777" w:rsidR="00E7740C" w:rsidRPr="00E7740C" w:rsidRDefault="00E7740C" w:rsidP="00B34DE7">
            <w:pPr>
              <w:spacing w:after="100" w:afterAutospacing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40C" w:rsidRPr="00E7740C" w14:paraId="161A7560" w14:textId="77777777" w:rsidTr="00E7740C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1A5949" w14:textId="77777777" w:rsidR="00E7740C" w:rsidRPr="00E7740C" w:rsidRDefault="00E7740C" w:rsidP="00B34DE7">
            <w:pPr>
              <w:spacing w:after="0" w:line="0" w:lineRule="atLeast"/>
              <w:ind w:left="-14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E011E0" w14:textId="77777777" w:rsidR="00E7740C" w:rsidRPr="00E7740C" w:rsidRDefault="00E7740C" w:rsidP="00B34DE7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E7740C" w:rsidRPr="00E7740C" w14:paraId="721E89AC" w14:textId="77777777" w:rsidTr="00E7740C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15A3CB" w14:textId="77777777" w:rsidR="00E7740C" w:rsidRPr="00E7740C" w:rsidRDefault="00E7740C" w:rsidP="00B34DE7">
            <w:pPr>
              <w:spacing w:after="0" w:line="0" w:lineRule="atLeast"/>
              <w:ind w:left="-14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3953E7" w14:textId="77777777" w:rsidR="00E7740C" w:rsidRPr="00E7740C" w:rsidRDefault="00E7740C" w:rsidP="00B34DE7">
            <w:pPr>
              <w:spacing w:after="0"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547E64" w14:textId="77777777" w:rsidR="00E7740C" w:rsidRPr="00E7740C" w:rsidRDefault="00E7740C" w:rsidP="00B34DE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818205" w14:textId="77777777" w:rsidR="00E7740C" w:rsidRPr="00E7740C" w:rsidRDefault="00E7740C" w:rsidP="00B34DE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65BC6D" w14:textId="77777777" w:rsidR="00E7740C" w:rsidRPr="00E7740C" w:rsidRDefault="00E7740C" w:rsidP="00B34DE7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FA8DCB" w14:textId="77777777" w:rsidR="00E7740C" w:rsidRPr="00E7740C" w:rsidRDefault="00E7740C" w:rsidP="00B34DE7">
            <w:pPr>
              <w:spacing w:after="100" w:afterAutospacing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40C" w:rsidRPr="00E7740C" w14:paraId="1A4EC421" w14:textId="77777777" w:rsidTr="00E7740C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947F07" w14:textId="77777777" w:rsidR="00E7740C" w:rsidRPr="00E7740C" w:rsidRDefault="00E7740C" w:rsidP="00B34DE7">
            <w:pPr>
              <w:spacing w:after="0" w:line="0" w:lineRule="atLeast"/>
              <w:ind w:left="-14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D9E69E" w14:textId="77777777" w:rsidR="00E7740C" w:rsidRPr="00E7740C" w:rsidRDefault="00E7740C" w:rsidP="00B34DE7">
            <w:pPr>
              <w:spacing w:after="0"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Нагрузка контрольных мероприятий на </w:t>
            </w:r>
            <w:r w:rsidRPr="00E77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органа муниципального контроля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710248" w14:textId="77777777" w:rsidR="00E7740C" w:rsidRPr="00E7740C" w:rsidRDefault="00E7740C" w:rsidP="00B34DE7">
            <w:pPr>
              <w:spacing w:after="0" w:line="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7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Км / </w:t>
            </w:r>
            <w:proofErr w:type="spellStart"/>
            <w:proofErr w:type="gram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proofErr w:type="gram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Нк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71578D" w14:textId="77777777" w:rsidR="00E7740C" w:rsidRPr="00E7740C" w:rsidRDefault="00E7740C" w:rsidP="00B34DE7">
            <w:pPr>
              <w:spacing w:after="0"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Км</w:t>
            </w:r>
            <w:proofErr w:type="gram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контрольных </w:t>
            </w:r>
            <w:r w:rsidRPr="00E77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(ед.)</w:t>
            </w:r>
          </w:p>
          <w:p w14:paraId="6A389C6E" w14:textId="77777777" w:rsidR="00E7740C" w:rsidRPr="00E7740C" w:rsidRDefault="00E7740C" w:rsidP="00B34DE7">
            <w:pPr>
              <w:spacing w:after="0"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proofErr w:type="gram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работников органа муниципального контроля (ед.)</w:t>
            </w:r>
          </w:p>
          <w:p w14:paraId="18D60A7F" w14:textId="77777777" w:rsidR="00E7740C" w:rsidRPr="00E7740C" w:rsidRDefault="00E7740C" w:rsidP="00B34DE7">
            <w:pPr>
              <w:spacing w:after="0" w:line="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  <w:proofErr w:type="spellEnd"/>
            <w:r w:rsidRPr="00E7740C">
              <w:rPr>
                <w:rFonts w:ascii="Times New Roman" w:hAnsi="Times New Roman" w:cs="Times New Roman"/>
                <w:sz w:val="24"/>
                <w:szCs w:val="24"/>
              </w:rPr>
              <w:t xml:space="preserve"> - нагрузка на 1 работника (ед.)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5D5824" w14:textId="77777777" w:rsidR="00E7740C" w:rsidRPr="00E7740C" w:rsidRDefault="00E7740C" w:rsidP="00B34DE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0B4B26" w14:textId="77777777" w:rsidR="00E7740C" w:rsidRPr="00E7740C" w:rsidRDefault="00E7740C" w:rsidP="00B34DE7">
            <w:pPr>
              <w:spacing w:after="100" w:afterAutospacing="1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C6D8DD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97A7CF1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B17D730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CA6F14E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B83FEE7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1D694EC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01BF3A2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B5E55C9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D0DC1E3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3D3C7FA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EABA998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A961C03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BBD793A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EE0939E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88BDD4D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8B5C910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0EF287B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1F0BCF8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B8E381A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A0B3EA0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C6E394C" w14:textId="77777777" w:rsidR="00E7740C" w:rsidRPr="00E7740C" w:rsidRDefault="00E7740C" w:rsidP="00E774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DC4A399" w14:textId="77777777" w:rsidR="007B5577" w:rsidRDefault="007B5577" w:rsidP="007B557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B99660D" w14:textId="77777777" w:rsidR="00435892" w:rsidRDefault="00435892" w:rsidP="007B557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16ECC8E2" w14:textId="77777777" w:rsidR="00435892" w:rsidRDefault="00435892" w:rsidP="007B557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14E33682" w14:textId="77777777" w:rsidR="00435892" w:rsidRDefault="00435892" w:rsidP="007B557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6BAED9BD" w14:textId="77777777" w:rsidR="00435892" w:rsidRDefault="00435892" w:rsidP="007B557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2DE41090" w14:textId="77777777" w:rsidR="00435892" w:rsidRDefault="00435892" w:rsidP="007B557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215C232E" w14:textId="77777777" w:rsidR="00435892" w:rsidRDefault="00435892" w:rsidP="007B557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66BE5E65" w14:textId="77777777" w:rsidR="00435892" w:rsidRDefault="00435892" w:rsidP="007B557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30383BDC" w14:textId="77777777" w:rsidR="00435892" w:rsidRDefault="00435892" w:rsidP="007B557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785D215D" w14:textId="77777777" w:rsidR="00435892" w:rsidRDefault="00435892" w:rsidP="007B557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27D5E0B3" w14:textId="77777777" w:rsidR="00435892" w:rsidRDefault="00435892" w:rsidP="007B557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31A0CDE" w14:textId="77777777" w:rsidR="00435892" w:rsidRDefault="00435892" w:rsidP="007B557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296C7252" w14:textId="77777777" w:rsidR="00435892" w:rsidRDefault="00435892" w:rsidP="007B557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406A8D2E" w14:textId="77777777" w:rsidR="00435892" w:rsidRDefault="00435892" w:rsidP="007B557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2B6EBEF" w14:textId="77777777" w:rsidR="00435892" w:rsidRDefault="00435892" w:rsidP="007B557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4E8621F0" w14:textId="77777777" w:rsidR="00435892" w:rsidRPr="00E7740C" w:rsidRDefault="00435892" w:rsidP="007B557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76B543F2" w14:textId="77777777" w:rsidR="00B34DE7" w:rsidRPr="00E7740C" w:rsidRDefault="00B34DE7" w:rsidP="007F4DB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4BDCDE27" w14:textId="77777777" w:rsidR="00E7740C" w:rsidRPr="00E7740C" w:rsidRDefault="00E7740C" w:rsidP="00E774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3435F6C" w14:textId="6D6EF393" w:rsidR="00E7740C" w:rsidRPr="00E7740C" w:rsidRDefault="00E7740C" w:rsidP="00E7740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E7740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="00BC553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7740C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7AB0A998" w14:textId="77777777" w:rsidR="00E7740C" w:rsidRPr="00E7740C" w:rsidRDefault="00E7740C" w:rsidP="00E7740C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 w:rsidRPr="00E7740C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E7740C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</w:p>
    <w:p w14:paraId="666713B1" w14:textId="77777777" w:rsidR="00E7740C" w:rsidRPr="00E7740C" w:rsidRDefault="00E7740C" w:rsidP="00E7740C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proofErr w:type="gramStart"/>
      <w:r w:rsidRPr="00E7740C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E7740C">
        <w:rPr>
          <w:rFonts w:ascii="Times New Roman" w:hAnsi="Times New Roman" w:cs="Times New Roman"/>
          <w:sz w:val="28"/>
          <w:szCs w:val="28"/>
        </w:rPr>
        <w:t xml:space="preserve"> в сфере</w:t>
      </w:r>
    </w:p>
    <w:p w14:paraId="1B6B67A9" w14:textId="77777777" w:rsidR="00E7740C" w:rsidRPr="00E7740C" w:rsidRDefault="00E7740C" w:rsidP="00E7740C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 w:rsidRPr="00E7740C">
        <w:rPr>
          <w:rFonts w:ascii="Times New Roman" w:hAnsi="Times New Roman" w:cs="Times New Roman"/>
          <w:sz w:val="28"/>
          <w:szCs w:val="28"/>
        </w:rPr>
        <w:t xml:space="preserve">благоустройства на территории </w:t>
      </w:r>
    </w:p>
    <w:p w14:paraId="027489A0" w14:textId="22D5BDE9" w:rsidR="00E7740C" w:rsidRPr="00E7740C" w:rsidRDefault="00E7740C" w:rsidP="00E7740C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 w:rsidRPr="00E7740C">
        <w:rPr>
          <w:rFonts w:ascii="Times New Roman" w:hAnsi="Times New Roman" w:cs="Times New Roman"/>
          <w:sz w:val="28"/>
          <w:szCs w:val="28"/>
        </w:rPr>
        <w:t>Грачевского</w:t>
      </w:r>
      <w:r w:rsidR="00B34DE7">
        <w:rPr>
          <w:rFonts w:ascii="Times New Roman" w:hAnsi="Times New Roman" w:cs="Times New Roman"/>
          <w:sz w:val="28"/>
          <w:szCs w:val="28"/>
        </w:rPr>
        <w:t xml:space="preserve"> </w:t>
      </w:r>
      <w:r w:rsidRPr="00E7740C">
        <w:rPr>
          <w:rFonts w:ascii="Times New Roman" w:hAnsi="Times New Roman" w:cs="Times New Roman"/>
          <w:sz w:val="28"/>
          <w:szCs w:val="28"/>
        </w:rPr>
        <w:t>муниципального</w:t>
      </w:r>
    </w:p>
    <w:p w14:paraId="4BD080B0" w14:textId="77777777" w:rsidR="00E7740C" w:rsidRPr="00E7740C" w:rsidRDefault="00E7740C" w:rsidP="00E7740C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 w:rsidRPr="00E7740C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14:paraId="3FB6143C" w14:textId="77777777" w:rsidR="00E7740C" w:rsidRPr="00B34DE7" w:rsidRDefault="00E7740C" w:rsidP="00E7740C">
      <w:pPr>
        <w:pStyle w:val="ConsPlusNormal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14:paraId="47332706" w14:textId="77777777" w:rsidR="00E7740C" w:rsidRPr="00B34DE7" w:rsidRDefault="00E7740C" w:rsidP="00E7740C">
      <w:pPr>
        <w:pStyle w:val="ConsPlusNormal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14:paraId="3FC8763C" w14:textId="3FF26340" w:rsidR="00E7740C" w:rsidRPr="00B34DE7" w:rsidRDefault="00B34DE7" w:rsidP="00B34DE7">
      <w:pPr>
        <w:shd w:val="clear" w:color="auto" w:fill="FFFFFF"/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4DE7">
        <w:rPr>
          <w:rFonts w:ascii="Times New Roman" w:hAnsi="Times New Roman" w:cs="Times New Roman"/>
          <w:sz w:val="28"/>
          <w:szCs w:val="28"/>
        </w:rPr>
        <w:t>Перечень индикаторов риска нарушения обязательных требований</w:t>
      </w:r>
    </w:p>
    <w:p w14:paraId="7A4642A3" w14:textId="0AD0E688" w:rsidR="00E7740C" w:rsidRPr="00435892" w:rsidRDefault="00B34DE7" w:rsidP="00435892">
      <w:pPr>
        <w:shd w:val="clear" w:color="auto" w:fill="FFFFFF"/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DE7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в сфере благоустройства в Грачевском муниципальном округе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DE7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74776B29" w14:textId="77777777" w:rsidR="00E7740C" w:rsidRPr="00E7740C" w:rsidRDefault="00E7740C" w:rsidP="00E7740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874D5D" w14:textId="4D4D2A88" w:rsidR="00E7740C" w:rsidRDefault="00E7740C" w:rsidP="00136D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4DE7">
        <w:rPr>
          <w:rFonts w:ascii="Times New Roman" w:hAnsi="Times New Roman" w:cs="Times New Roman"/>
          <w:sz w:val="28"/>
          <w:szCs w:val="28"/>
        </w:rPr>
        <w:t xml:space="preserve">Индикаторами риска нарушения обязательных требований   </w:t>
      </w:r>
      <w:r w:rsidR="001123F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34DE7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в сфере благоустройства                       в Грачевском муниципальном округе С</w:t>
      </w:r>
      <w:r w:rsidR="00136DE7">
        <w:rPr>
          <w:rFonts w:ascii="Times New Roman" w:hAnsi="Times New Roman" w:cs="Times New Roman"/>
          <w:sz w:val="28"/>
          <w:szCs w:val="28"/>
        </w:rPr>
        <w:t>тавропольского края являются:</w:t>
      </w:r>
    </w:p>
    <w:p w14:paraId="7D193916" w14:textId="77777777" w:rsidR="00B35FFC" w:rsidRDefault="00B35FFC" w:rsidP="00136D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68516F" w14:textId="202741D9" w:rsidR="004410A0" w:rsidRDefault="004410A0" w:rsidP="004410A0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DE7">
        <w:rPr>
          <w:rFonts w:ascii="Times New Roman" w:hAnsi="Times New Roman" w:cs="Times New Roman"/>
          <w:sz w:val="28"/>
          <w:szCs w:val="28"/>
        </w:rPr>
        <w:t>1) </w:t>
      </w:r>
      <w:r w:rsidR="00D0602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34DE7">
        <w:rPr>
          <w:rFonts w:ascii="Times New Roman" w:hAnsi="Times New Roman" w:cs="Times New Roman"/>
          <w:color w:val="000000" w:themeColor="text1"/>
          <w:sz w:val="28"/>
          <w:szCs w:val="28"/>
        </w:rPr>
        <w:t>оступление в контрольный орган от органов государственной власти, органов местного самоуправления, юридических лиц, общес</w:t>
      </w:r>
      <w:r w:rsidR="00B35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твенных объединений, граждан, а </w:t>
      </w:r>
      <w:r w:rsidR="00E06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по результатам проведения наблюдения        за соблюдением обязательных требований, </w:t>
      </w:r>
      <w:r w:rsidR="00B35FFC">
        <w:rPr>
          <w:rFonts w:ascii="Times New Roman" w:hAnsi="Times New Roman" w:cs="Times New Roman"/>
          <w:color w:val="000000" w:themeColor="text1"/>
          <w:sz w:val="28"/>
          <w:szCs w:val="28"/>
        </w:rPr>
        <w:t>сведений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="00E06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возможных </w:t>
      </w:r>
      <w:r w:rsidR="00E06EBA">
        <w:rPr>
          <w:rFonts w:ascii="Times New Roman" w:eastAsiaTheme="minorHAnsi" w:hAnsi="Times New Roman" w:cs="Times New Roman"/>
          <w:sz w:val="28"/>
          <w:szCs w:val="28"/>
          <w:lang w:eastAsia="en-US"/>
        </w:rPr>
        <w:t>загрязнениях</w:t>
      </w:r>
      <w:r w:rsidRPr="00B34D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территорий населенных пунктов </w:t>
      </w:r>
      <w:r w:rsidRPr="00B34DE7">
        <w:rPr>
          <w:rFonts w:ascii="Times New Roman" w:hAnsi="Times New Roman" w:cs="Times New Roman"/>
          <w:color w:val="000000" w:themeColor="text1"/>
          <w:sz w:val="28"/>
          <w:szCs w:val="28"/>
        </w:rPr>
        <w:t>Грачевского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4DE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 Ставропольского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4DE7">
        <w:rPr>
          <w:rFonts w:ascii="Times New Roman" w:eastAsiaTheme="minorHAnsi" w:hAnsi="Times New Roman" w:cs="Times New Roman"/>
          <w:sz w:val="28"/>
          <w:szCs w:val="28"/>
          <w:lang w:eastAsia="en-US"/>
        </w:rPr>
        <w:t>бытовыми и промышленными отходами;</w:t>
      </w:r>
    </w:p>
    <w:p w14:paraId="7D08F573" w14:textId="708A42C2" w:rsidR="004410A0" w:rsidRDefault="004410A0" w:rsidP="004410A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DE7">
        <w:rPr>
          <w:rFonts w:ascii="Times New Roman" w:eastAsiaTheme="minorHAnsi" w:hAnsi="Times New Roman" w:cs="Times New Roman"/>
          <w:sz w:val="28"/>
          <w:szCs w:val="28"/>
          <w:lang w:eastAsia="en-US"/>
        </w:rPr>
        <w:t>2)</w:t>
      </w:r>
      <w:r w:rsidR="00D0602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34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</w:t>
      </w:r>
      <w:r w:rsidR="00E06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по результатам проведения наблюдения        за соблюдением обязательных требований, </w:t>
      </w:r>
      <w:r w:rsidRPr="00B34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сведений </w:t>
      </w:r>
      <w:r w:rsidR="00D0602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4DE7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E06E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возможном </w:t>
      </w:r>
      <w:r w:rsidRPr="00B34DE7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выпас</w:t>
      </w:r>
      <w:r w:rsidR="00D06026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B34D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сельскохозяйственных животных и птиц на территориях общего пользования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34DE7">
        <w:rPr>
          <w:rFonts w:ascii="Times New Roman" w:hAnsi="Times New Roman" w:cs="Times New Roman"/>
          <w:color w:val="000000" w:themeColor="text1"/>
          <w:sz w:val="28"/>
          <w:szCs w:val="28"/>
        </w:rPr>
        <w:t>Грачевского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4DE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 Ставропольского края;</w:t>
      </w:r>
    </w:p>
    <w:p w14:paraId="03697713" w14:textId="59E85A54" w:rsidR="004410A0" w:rsidRDefault="004410A0" w:rsidP="004410A0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</w:t>
      </w:r>
      <w:r w:rsidRPr="00441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4DE7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поступление в контрольный орган от органов государственной власти, органов местного самоуправления, юридических лиц, общес</w:t>
      </w:r>
      <w:r w:rsidR="00B35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твенных объединений, граждан, </w:t>
      </w:r>
      <w:r w:rsidR="00E06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по результатам проведения наблюдения        за соблюдением обязательных требований, </w:t>
      </w:r>
      <w:r w:rsidRPr="00B34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5FF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06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возможном</w:t>
      </w:r>
      <w:r w:rsidR="00B35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5FFC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наличии</w:t>
      </w:r>
      <w:r w:rsidRPr="00B34D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06E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</w:t>
      </w:r>
      <w:r w:rsidRPr="00B34DE7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прилегающей территории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34DE7">
        <w:rPr>
          <w:rFonts w:ascii="Times New Roman" w:hAnsi="Times New Roman" w:cs="Times New Roman"/>
          <w:color w:val="000000" w:themeColor="text1"/>
          <w:sz w:val="28"/>
          <w:szCs w:val="28"/>
        </w:rPr>
        <w:t>Грачевского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4DE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 Ставропольского края</w:t>
      </w:r>
      <w:r w:rsidRPr="00B34D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карантин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ных, ядовитых и сорных растений.</w:t>
      </w:r>
    </w:p>
    <w:p w14:paraId="246592E7" w14:textId="2816C4D4" w:rsidR="00136DE7" w:rsidRPr="00136DE7" w:rsidRDefault="004410A0" w:rsidP="00136D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</w:p>
    <w:p w14:paraId="0B28A9EE" w14:textId="77777777" w:rsidR="00435892" w:rsidRDefault="00435892" w:rsidP="00E96880">
      <w:pPr>
        <w:pStyle w:val="ConsPlusNormal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54732313" w14:textId="77777777" w:rsidR="001866B8" w:rsidRDefault="001866B8" w:rsidP="00E96880">
      <w:pPr>
        <w:pStyle w:val="ConsPlusNormal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601575E1" w14:textId="77777777" w:rsidR="001866B8" w:rsidRDefault="001866B8" w:rsidP="00E96880">
      <w:pPr>
        <w:pStyle w:val="ConsPlusNormal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32581ABF" w14:textId="77777777" w:rsidR="001866B8" w:rsidRDefault="001866B8" w:rsidP="00E96880">
      <w:pPr>
        <w:pStyle w:val="ConsPlusNormal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7906DB56" w14:textId="77777777" w:rsidR="001866B8" w:rsidRDefault="001866B8" w:rsidP="00E96880">
      <w:pPr>
        <w:pStyle w:val="ConsPlusNormal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17197D29" w14:textId="77777777" w:rsidR="001866B8" w:rsidRDefault="001866B8" w:rsidP="00E96880">
      <w:pPr>
        <w:pStyle w:val="ConsPlusNormal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47E35EBE" w14:textId="77777777" w:rsidR="001866B8" w:rsidRDefault="001866B8" w:rsidP="00E96880">
      <w:pPr>
        <w:pStyle w:val="ConsPlusNormal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6D395249" w14:textId="77777777" w:rsidR="001866B8" w:rsidRDefault="001866B8" w:rsidP="00E96880">
      <w:pPr>
        <w:pStyle w:val="ConsPlusNormal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14:paraId="562541F6" w14:textId="77777777" w:rsidR="00E96880" w:rsidRPr="00E7740C" w:rsidRDefault="00E96880" w:rsidP="00E96880">
      <w:pPr>
        <w:pStyle w:val="ConsPlusNormal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E7740C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6E604E22" w14:textId="77777777" w:rsidR="00E96880" w:rsidRPr="00E7740C" w:rsidRDefault="00E96880" w:rsidP="00E96880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E7740C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E7740C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</w:p>
    <w:p w14:paraId="7FA27166" w14:textId="77777777" w:rsidR="00E96880" w:rsidRPr="00E7740C" w:rsidRDefault="00E96880" w:rsidP="00E96880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proofErr w:type="gramStart"/>
      <w:r w:rsidRPr="00E7740C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E7740C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</w:p>
    <w:p w14:paraId="15E54A6C" w14:textId="77777777" w:rsidR="00E96880" w:rsidRPr="00E7740C" w:rsidRDefault="00E96880" w:rsidP="00E96880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E7740C">
        <w:rPr>
          <w:rFonts w:ascii="Times New Roman" w:hAnsi="Times New Roman" w:cs="Times New Roman"/>
          <w:sz w:val="28"/>
          <w:szCs w:val="28"/>
        </w:rPr>
        <w:t>на территории Грачевского</w:t>
      </w:r>
    </w:p>
    <w:p w14:paraId="1864C829" w14:textId="77777777" w:rsidR="00E96880" w:rsidRPr="00E7740C" w:rsidRDefault="00E96880" w:rsidP="00E96880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E7740C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6D5F85D6" w14:textId="77777777" w:rsidR="00E96880" w:rsidRPr="00E7740C" w:rsidRDefault="00E96880" w:rsidP="00E96880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E7740C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049E64BF" w14:textId="77777777" w:rsidR="00E96880" w:rsidRPr="00460511" w:rsidRDefault="00E96880" w:rsidP="00E9688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4B8BAC8E" w14:textId="77777777" w:rsidR="00E96880" w:rsidRPr="00460511" w:rsidRDefault="00E96880" w:rsidP="00E9688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4867B421" w14:textId="77777777" w:rsidR="00E96880" w:rsidRPr="00E7740C" w:rsidRDefault="00E96880" w:rsidP="00E96880">
      <w:pPr>
        <w:widowControl w:val="0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7740C">
        <w:rPr>
          <w:rFonts w:ascii="Times New Roman" w:hAnsi="Times New Roman" w:cs="Times New Roman"/>
          <w:sz w:val="28"/>
          <w:szCs w:val="28"/>
        </w:rPr>
        <w:t>Форма предписания Контрольного органа</w:t>
      </w:r>
    </w:p>
    <w:p w14:paraId="4D762915" w14:textId="2BDD26AF" w:rsidR="00E96880" w:rsidRPr="00460511" w:rsidRDefault="001123F7" w:rsidP="00E96880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E7740C">
        <w:rPr>
          <w:rFonts w:ascii="Times New Roman" w:hAnsi="Times New Roman" w:cs="Times New Roman"/>
          <w:color w:val="000000"/>
          <w:sz w:val="28"/>
          <w:szCs w:val="28"/>
        </w:rPr>
        <w:t>Бланк Контрольного органа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80"/>
        <w:gridCol w:w="5298"/>
      </w:tblGrid>
      <w:tr w:rsidR="00E96880" w:rsidRPr="00E7740C" w14:paraId="43DC3238" w14:textId="77777777" w:rsidTr="00917710">
        <w:tc>
          <w:tcPr>
            <w:tcW w:w="4252" w:type="dxa"/>
            <w:hideMark/>
          </w:tcPr>
          <w:p w14:paraId="4912F554" w14:textId="00701C7F" w:rsidR="00E96880" w:rsidRPr="00E7740C" w:rsidRDefault="00E96880" w:rsidP="00917710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740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DF5AF8E" wp14:editId="455C9FE5">
                      <wp:simplePos x="0" y="0"/>
                      <wp:positionH relativeFrom="column">
                        <wp:posOffset>2633345</wp:posOffset>
                      </wp:positionH>
                      <wp:positionV relativeFrom="paragraph">
                        <wp:posOffset>579119</wp:posOffset>
                      </wp:positionV>
                      <wp:extent cx="3415665" cy="0"/>
                      <wp:effectExtent l="0" t="0" r="13335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15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207.35pt;margin-top:45.6pt;width:268.9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"/>
                  </w:pict>
                </mc:Fallback>
              </mc:AlternateContent>
            </w:r>
            <w:r w:rsidRPr="00E7740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D6EEEB5" wp14:editId="73C85969">
                      <wp:simplePos x="0" y="0"/>
                      <wp:positionH relativeFrom="column">
                        <wp:posOffset>2633345</wp:posOffset>
                      </wp:positionH>
                      <wp:positionV relativeFrom="paragraph">
                        <wp:posOffset>246379</wp:posOffset>
                      </wp:positionV>
                      <wp:extent cx="3415665" cy="0"/>
                      <wp:effectExtent l="0" t="0" r="13335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15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207.35pt;margin-top:19.4pt;width:268.9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"/>
                  </w:pict>
                </mc:Fallback>
              </mc:AlternateConten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5A642A" w14:textId="77777777" w:rsidR="00E96880" w:rsidRPr="00E7740C" w:rsidRDefault="00E96880" w:rsidP="00917710">
            <w:pPr>
              <w:widowControl w:val="0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E7740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(указывается должность руководителя контролируемого лица)</w:t>
            </w:r>
          </w:p>
          <w:p w14:paraId="61C1987D" w14:textId="77777777" w:rsidR="00E96880" w:rsidRPr="00E7740C" w:rsidRDefault="00E96880" w:rsidP="00917710">
            <w:pPr>
              <w:widowControl w:val="0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E774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_________________________________                </w:t>
            </w:r>
            <w:r w:rsidRPr="00E7740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(указывается полное наименование  контролируемого лица)</w:t>
            </w:r>
          </w:p>
          <w:p w14:paraId="5B03EFB7" w14:textId="77777777" w:rsidR="00E96880" w:rsidRPr="00E7740C" w:rsidRDefault="00E96880" w:rsidP="00917710">
            <w:pPr>
              <w:widowControl w:val="0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74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</w:t>
            </w:r>
          </w:p>
          <w:p w14:paraId="4110266F" w14:textId="77777777" w:rsidR="00E96880" w:rsidRPr="00E7740C" w:rsidRDefault="00E96880" w:rsidP="00917710">
            <w:pPr>
              <w:widowControl w:val="0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proofErr w:type="gramStart"/>
            <w:r w:rsidRPr="00E7740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(указывается фамилия, имя, отчество (при наличии) руководителя </w:t>
            </w:r>
            <w:proofErr w:type="gramEnd"/>
          </w:p>
          <w:p w14:paraId="239F39D5" w14:textId="77777777" w:rsidR="00E96880" w:rsidRPr="00E7740C" w:rsidRDefault="00E96880" w:rsidP="00917710">
            <w:pPr>
              <w:widowControl w:val="0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E7740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контролируемого лица)</w:t>
            </w:r>
          </w:p>
          <w:p w14:paraId="2E7A5B20" w14:textId="77777777" w:rsidR="00E96880" w:rsidRPr="00E7740C" w:rsidRDefault="00E96880" w:rsidP="00917710">
            <w:pPr>
              <w:widowControl w:val="0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740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681B122B" wp14:editId="7194F3B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93344</wp:posOffset>
                      </wp:positionV>
                      <wp:extent cx="3355340" cy="0"/>
                      <wp:effectExtent l="0" t="0" r="1651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55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.5pt;margin-top:7.35pt;width:264.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"/>
                  </w:pict>
                </mc:Fallback>
              </mc:AlternateContent>
            </w:r>
            <w:r w:rsidRPr="00E774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</w:t>
            </w:r>
          </w:p>
          <w:p w14:paraId="27069DB0" w14:textId="77777777" w:rsidR="00E96880" w:rsidRPr="00E7740C" w:rsidRDefault="00E96880" w:rsidP="00917710">
            <w:pPr>
              <w:widowControl w:val="0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E7740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(указывается адрес места нахождения контролируемого лица)</w:t>
            </w:r>
          </w:p>
        </w:tc>
      </w:tr>
    </w:tbl>
    <w:p w14:paraId="717F5A8B" w14:textId="77777777" w:rsidR="00E96880" w:rsidRPr="00460511" w:rsidRDefault="00E96880" w:rsidP="00E96880">
      <w:pPr>
        <w:widowControl w:val="0"/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3DC17C49" w14:textId="77777777" w:rsidR="00E96880" w:rsidRPr="00460511" w:rsidRDefault="00E96880" w:rsidP="00E96880">
      <w:pPr>
        <w:widowControl w:val="0"/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42C9C4AD" w14:textId="77777777" w:rsidR="00E96880" w:rsidRPr="00E7740C" w:rsidRDefault="00E96880" w:rsidP="00E96880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ar320"/>
      <w:bookmarkEnd w:id="2"/>
      <w:r w:rsidRPr="00E7740C">
        <w:rPr>
          <w:rFonts w:ascii="Times New Roman" w:hAnsi="Times New Roman" w:cs="Times New Roman"/>
          <w:color w:val="000000"/>
          <w:sz w:val="28"/>
          <w:szCs w:val="28"/>
        </w:rPr>
        <w:t>ПРЕДПИСАНИЕ</w:t>
      </w:r>
    </w:p>
    <w:p w14:paraId="518AF79D" w14:textId="77777777" w:rsidR="00E96880" w:rsidRPr="00E7740C" w:rsidRDefault="00E96880" w:rsidP="00E96880">
      <w:pPr>
        <w:widowControl w:val="0"/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7740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14:paraId="5B4A28E9" w14:textId="77777777" w:rsidR="00E96880" w:rsidRPr="00E7740C" w:rsidRDefault="00E96880" w:rsidP="00E96880">
      <w:pPr>
        <w:widowControl w:val="0"/>
        <w:spacing w:after="0" w:line="0" w:lineRule="atLeast"/>
        <w:jc w:val="center"/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</w:pPr>
      <w:r w:rsidRPr="00E7740C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(указывается полное наименование контролируемого лица в дательном падеже)</w:t>
      </w:r>
    </w:p>
    <w:p w14:paraId="47105B8B" w14:textId="77777777" w:rsidR="00E96880" w:rsidRPr="00E7740C" w:rsidRDefault="00E96880" w:rsidP="00E96880">
      <w:pPr>
        <w:widowControl w:val="0"/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7740C">
        <w:rPr>
          <w:rFonts w:ascii="Times New Roman" w:hAnsi="Times New Roman" w:cs="Times New Roman"/>
          <w:color w:val="000000"/>
          <w:sz w:val="28"/>
          <w:szCs w:val="28"/>
        </w:rPr>
        <w:t>об устранении выявленных нарушений обязательных требований</w:t>
      </w:r>
    </w:p>
    <w:p w14:paraId="5994C8B9" w14:textId="77777777" w:rsidR="00E96880" w:rsidRPr="00E7740C" w:rsidRDefault="00E96880" w:rsidP="00E96880">
      <w:pPr>
        <w:widowControl w:val="0"/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BE54A42" w14:textId="77777777" w:rsidR="00E96880" w:rsidRPr="00E7740C" w:rsidRDefault="00E96880" w:rsidP="00E96880">
      <w:pPr>
        <w:widowControl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40C">
        <w:rPr>
          <w:rFonts w:ascii="Times New Roman" w:hAnsi="Times New Roman" w:cs="Times New Roman"/>
          <w:color w:val="000000"/>
          <w:sz w:val="28"/>
          <w:szCs w:val="28"/>
        </w:rPr>
        <w:t>По результатам__________________________________________________</w:t>
      </w:r>
      <w:proofErr w:type="gramStart"/>
      <w:r w:rsidRPr="00E7740C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</w:p>
    <w:p w14:paraId="665E92C7" w14:textId="77777777" w:rsidR="00E96880" w:rsidRPr="00E7740C" w:rsidRDefault="00E96880" w:rsidP="00E96880">
      <w:pPr>
        <w:widowControl w:val="0"/>
        <w:spacing w:after="0" w:line="0" w:lineRule="atLeast"/>
        <w:jc w:val="right"/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</w:pPr>
      <w:r w:rsidRPr="00E7740C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(указываются вид и форма контрольного мероприятия в соответствии с решением Контрольного органа)</w:t>
      </w:r>
    </w:p>
    <w:p w14:paraId="5531BD19" w14:textId="77777777" w:rsidR="00E96880" w:rsidRPr="00E7740C" w:rsidRDefault="00E96880" w:rsidP="00E96880">
      <w:pPr>
        <w:widowControl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40C">
        <w:rPr>
          <w:rFonts w:ascii="Times New Roman" w:hAnsi="Times New Roman" w:cs="Times New Roman"/>
          <w:color w:val="000000"/>
          <w:sz w:val="28"/>
          <w:szCs w:val="28"/>
        </w:rPr>
        <w:t>проведенной</w:t>
      </w:r>
      <w:proofErr w:type="gramStart"/>
      <w:r w:rsidRPr="00E7740C">
        <w:rPr>
          <w:rFonts w:ascii="Times New Roman" w:hAnsi="Times New Roman" w:cs="Times New Roman"/>
          <w:color w:val="000000"/>
          <w:sz w:val="28"/>
          <w:szCs w:val="28"/>
        </w:rPr>
        <w:t xml:space="preserve"> (-</w:t>
      </w:r>
      <w:proofErr w:type="gramEnd"/>
      <w:r w:rsidRPr="00E7740C">
        <w:rPr>
          <w:rFonts w:ascii="Times New Roman" w:hAnsi="Times New Roman" w:cs="Times New Roman"/>
          <w:color w:val="000000"/>
          <w:sz w:val="28"/>
          <w:szCs w:val="28"/>
        </w:rPr>
        <w:t>ого)_______________________________________________</w:t>
      </w:r>
    </w:p>
    <w:p w14:paraId="70305BFE" w14:textId="77777777" w:rsidR="00E96880" w:rsidRPr="00E7740C" w:rsidRDefault="00E96880" w:rsidP="00E96880">
      <w:pPr>
        <w:widowControl w:val="0"/>
        <w:spacing w:after="0" w:line="0" w:lineRule="atLeast"/>
        <w:jc w:val="center"/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</w:pPr>
      <w:r w:rsidRPr="00E7740C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(указывается полное наименование контрольного органа)</w:t>
      </w:r>
    </w:p>
    <w:p w14:paraId="0A461F68" w14:textId="77777777" w:rsidR="00E96880" w:rsidRPr="00E7740C" w:rsidRDefault="00E96880" w:rsidP="00E96880">
      <w:pPr>
        <w:widowControl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40C">
        <w:rPr>
          <w:rFonts w:ascii="Times New Roman" w:hAnsi="Times New Roman" w:cs="Times New Roman"/>
          <w:color w:val="000000"/>
          <w:sz w:val="28"/>
          <w:szCs w:val="28"/>
        </w:rPr>
        <w:t>в отношении_____________________________________________________</w:t>
      </w:r>
    </w:p>
    <w:p w14:paraId="3F2F7D46" w14:textId="77777777" w:rsidR="00E96880" w:rsidRPr="00E7740C" w:rsidRDefault="00E96880" w:rsidP="00E96880">
      <w:pPr>
        <w:widowControl w:val="0"/>
        <w:spacing w:after="0" w:line="0" w:lineRule="atLeast"/>
        <w:jc w:val="center"/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</w:pPr>
      <w:r w:rsidRPr="00E7740C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(указывается полное наименование контролируемого лица)</w:t>
      </w:r>
    </w:p>
    <w:p w14:paraId="1BE5AB84" w14:textId="77777777" w:rsidR="00E96880" w:rsidRPr="00E7740C" w:rsidRDefault="00E96880" w:rsidP="00E96880">
      <w:pPr>
        <w:widowControl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40C">
        <w:rPr>
          <w:rFonts w:ascii="Times New Roman" w:hAnsi="Times New Roman" w:cs="Times New Roman"/>
          <w:color w:val="000000"/>
          <w:sz w:val="28"/>
          <w:szCs w:val="28"/>
        </w:rPr>
        <w:t>в период с «__» ______________ 20__ г. по «__» ________________ 20__ г.</w:t>
      </w:r>
    </w:p>
    <w:p w14:paraId="54F1AC90" w14:textId="77777777" w:rsidR="00E96880" w:rsidRPr="00E7740C" w:rsidRDefault="00E96880" w:rsidP="00E96880">
      <w:pPr>
        <w:widowControl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75E056" w14:textId="77777777" w:rsidR="00E96880" w:rsidRPr="00E7740C" w:rsidRDefault="00E96880" w:rsidP="00E96880">
      <w:pPr>
        <w:widowControl w:val="0"/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7740C">
        <w:rPr>
          <w:rFonts w:ascii="Times New Roman" w:hAnsi="Times New Roman" w:cs="Times New Roman"/>
          <w:color w:val="000000"/>
          <w:sz w:val="28"/>
          <w:szCs w:val="28"/>
        </w:rPr>
        <w:t>на основании_____________________________________________________</w:t>
      </w:r>
    </w:p>
    <w:p w14:paraId="032C1CC9" w14:textId="77777777" w:rsidR="00E96880" w:rsidRPr="00E7740C" w:rsidRDefault="00E96880" w:rsidP="00E96880">
      <w:pPr>
        <w:widowControl w:val="0"/>
        <w:spacing w:after="0" w:line="0" w:lineRule="atLeast"/>
        <w:jc w:val="right"/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</w:pPr>
      <w:r w:rsidRPr="00E7740C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(указываются наименование и реквизиты акта Контрольного</w:t>
      </w:r>
      <w:r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 xml:space="preserve"> </w:t>
      </w:r>
      <w:r w:rsidRPr="00E7740C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органа о проведении контрольного мероприятия)</w:t>
      </w:r>
    </w:p>
    <w:p w14:paraId="4E5900D1" w14:textId="77777777" w:rsidR="00E96880" w:rsidRPr="00E7740C" w:rsidRDefault="00E96880" w:rsidP="00E96880">
      <w:pPr>
        <w:widowControl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813BCD" w14:textId="77777777" w:rsidR="00E96880" w:rsidRPr="00E7740C" w:rsidRDefault="00E96880" w:rsidP="00E96880">
      <w:pPr>
        <w:widowControl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40C">
        <w:rPr>
          <w:rFonts w:ascii="Times New Roman" w:hAnsi="Times New Roman" w:cs="Times New Roman"/>
          <w:color w:val="000000"/>
          <w:sz w:val="28"/>
          <w:szCs w:val="28"/>
        </w:rPr>
        <w:t>выявлены нарушения обязательных требований законодательства:_______________________________________________</w:t>
      </w:r>
    </w:p>
    <w:p w14:paraId="43E00B34" w14:textId="77777777" w:rsidR="00E96880" w:rsidRPr="00E7740C" w:rsidRDefault="00E96880" w:rsidP="00E96880">
      <w:pPr>
        <w:widowControl w:val="0"/>
        <w:spacing w:after="0" w:line="0" w:lineRule="atLeast"/>
        <w:jc w:val="center"/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</w:pPr>
      <w:r w:rsidRPr="00E7740C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(перечисляются выявленные нарушения обязательных требований с указанием</w:t>
      </w:r>
      <w:r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 xml:space="preserve"> </w:t>
      </w:r>
      <w:r w:rsidRPr="00E7740C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структурных единиц нормативных правовых актов, которыми установлены данные</w:t>
      </w:r>
      <w:r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 xml:space="preserve"> </w:t>
      </w:r>
      <w:r w:rsidRPr="00E7740C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обязательные требования)</w:t>
      </w:r>
    </w:p>
    <w:p w14:paraId="051A9AAB" w14:textId="77777777" w:rsidR="00E96880" w:rsidRPr="00E7740C" w:rsidRDefault="00E96880" w:rsidP="00E96880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8AC3E40" w14:textId="0EC1C21C" w:rsidR="00E96880" w:rsidRPr="00E7740C" w:rsidRDefault="00E96880" w:rsidP="00E96880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</w:t>
      </w:r>
      <w:r w:rsidRPr="00E7740C">
        <w:rPr>
          <w:rFonts w:ascii="Times New Roman" w:hAnsi="Times New Roman" w:cs="Times New Roman"/>
          <w:color w:val="000000"/>
          <w:sz w:val="28"/>
          <w:szCs w:val="28"/>
        </w:rPr>
        <w:t>На основании изложенного, в соответст</w:t>
      </w:r>
      <w:r w:rsidRPr="00E7740C">
        <w:rPr>
          <w:rFonts w:ascii="Times New Roman" w:hAnsi="Times New Roman" w:cs="Times New Roman"/>
          <w:sz w:val="28"/>
          <w:szCs w:val="28"/>
        </w:rPr>
        <w:t>вии с пунктом 1 части 2 статьи 90</w:t>
      </w:r>
      <w:r w:rsidRPr="00E7740C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31 июля 2020 г. № 248-ФЗ «О государственном контрол</w:t>
      </w:r>
      <w:proofErr w:type="gramStart"/>
      <w:r w:rsidRPr="00E7740C">
        <w:rPr>
          <w:rFonts w:ascii="Times New Roman" w:hAnsi="Times New Roman" w:cs="Times New Roman"/>
          <w:color w:val="000000"/>
          <w:sz w:val="28"/>
          <w:szCs w:val="28"/>
        </w:rPr>
        <w:t>е(</w:t>
      </w:r>
      <w:proofErr w:type="gramEnd"/>
      <w:r w:rsidRPr="00E7740C">
        <w:rPr>
          <w:rFonts w:ascii="Times New Roman" w:hAnsi="Times New Roman" w:cs="Times New Roman"/>
          <w:color w:val="000000"/>
          <w:sz w:val="28"/>
          <w:szCs w:val="28"/>
        </w:rPr>
        <w:t>надзоре) и муниципальном контроле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23F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в </w:t>
      </w:r>
      <w:r w:rsidRPr="00E7740C">
        <w:rPr>
          <w:rFonts w:ascii="Times New Roman" w:hAnsi="Times New Roman" w:cs="Times New Roman"/>
          <w:color w:val="000000"/>
          <w:sz w:val="28"/>
          <w:szCs w:val="28"/>
        </w:rPr>
        <w:t>Российской Федерации»_________________________________________________________________________</w:t>
      </w:r>
      <w:r w:rsidR="001123F7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  <w:r w:rsidR="000646CB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1123F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1123F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   </w:t>
      </w:r>
    </w:p>
    <w:p w14:paraId="32DD1CEE" w14:textId="77777777" w:rsidR="00E96880" w:rsidRPr="00E7740C" w:rsidRDefault="00E96880" w:rsidP="00E96880">
      <w:pPr>
        <w:widowControl w:val="0"/>
        <w:jc w:val="center"/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</w:pPr>
      <w:r w:rsidRPr="00E7740C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(указывается полное наименование Контрольного органа)</w:t>
      </w:r>
    </w:p>
    <w:p w14:paraId="67AB9DB7" w14:textId="77777777" w:rsidR="00E96880" w:rsidRPr="00E7740C" w:rsidRDefault="00E96880" w:rsidP="00E96880">
      <w:pPr>
        <w:widowControl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DCE6BB8" w14:textId="77777777" w:rsidR="00E96880" w:rsidRPr="00E7740C" w:rsidRDefault="00E96880" w:rsidP="00E96880">
      <w:pPr>
        <w:widowControl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40C">
        <w:rPr>
          <w:rFonts w:ascii="Times New Roman" w:hAnsi="Times New Roman" w:cs="Times New Roman"/>
          <w:color w:val="000000"/>
          <w:sz w:val="28"/>
          <w:szCs w:val="28"/>
        </w:rPr>
        <w:t>предписывает:</w:t>
      </w:r>
    </w:p>
    <w:p w14:paraId="33073D73" w14:textId="77777777" w:rsidR="00E96880" w:rsidRPr="00E7740C" w:rsidRDefault="00E96880" w:rsidP="00E96880">
      <w:pPr>
        <w:widowControl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40C">
        <w:rPr>
          <w:rFonts w:ascii="Times New Roman" w:hAnsi="Times New Roman" w:cs="Times New Roman"/>
          <w:color w:val="000000"/>
          <w:sz w:val="28"/>
          <w:szCs w:val="28"/>
        </w:rPr>
        <w:t xml:space="preserve">1. Устранить выявленные нарушения обязательных требований в срок </w:t>
      </w:r>
      <w:proofErr w:type="gramStart"/>
      <w:r w:rsidRPr="00E7740C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</w:p>
    <w:p w14:paraId="37CD22D2" w14:textId="77777777" w:rsidR="00E96880" w:rsidRPr="00E7740C" w:rsidRDefault="00E96880" w:rsidP="00E96880">
      <w:pPr>
        <w:widowControl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40C">
        <w:rPr>
          <w:rFonts w:ascii="Times New Roman" w:hAnsi="Times New Roman" w:cs="Times New Roman"/>
          <w:color w:val="000000"/>
          <w:sz w:val="28"/>
          <w:szCs w:val="28"/>
        </w:rPr>
        <w:t>«______» ______________ 20_____ г. включительно.</w:t>
      </w:r>
    </w:p>
    <w:p w14:paraId="53BD950D" w14:textId="77777777" w:rsidR="00E96880" w:rsidRPr="00E7740C" w:rsidRDefault="00E96880" w:rsidP="00E96880">
      <w:pPr>
        <w:widowControl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40C">
        <w:rPr>
          <w:rFonts w:ascii="Times New Roman" w:hAnsi="Times New Roman" w:cs="Times New Roman"/>
          <w:color w:val="000000"/>
          <w:sz w:val="28"/>
          <w:szCs w:val="28"/>
        </w:rPr>
        <w:t>2. Уведомить_____________________________________________________</w:t>
      </w:r>
    </w:p>
    <w:p w14:paraId="2B0BE77E" w14:textId="77777777" w:rsidR="00E96880" w:rsidRPr="00E7740C" w:rsidRDefault="00E96880" w:rsidP="00E96880">
      <w:pPr>
        <w:widowControl w:val="0"/>
        <w:spacing w:after="0" w:line="0" w:lineRule="atLeast"/>
        <w:jc w:val="center"/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</w:pPr>
      <w:r w:rsidRPr="00E7740C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(указывается полное наименование контрольного органа)</w:t>
      </w:r>
    </w:p>
    <w:p w14:paraId="02BCA977" w14:textId="77777777" w:rsidR="00E96880" w:rsidRPr="00E7740C" w:rsidRDefault="00E96880" w:rsidP="00E96880">
      <w:pPr>
        <w:widowControl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40C">
        <w:rPr>
          <w:rFonts w:ascii="Times New Roman" w:hAnsi="Times New Roman" w:cs="Times New Roman"/>
          <w:color w:val="000000"/>
          <w:sz w:val="28"/>
          <w:szCs w:val="28"/>
        </w:rPr>
        <w:t>об исполнении предписания об устранении выявленных нарушений обязательных требований с приложением документов и сведений,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740C">
        <w:rPr>
          <w:rFonts w:ascii="Times New Roman" w:hAnsi="Times New Roman" w:cs="Times New Roman"/>
          <w:color w:val="000000"/>
          <w:sz w:val="28"/>
          <w:szCs w:val="28"/>
        </w:rPr>
        <w:t>подтверждающих устранение выявленных нарушений обязательных требований,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740C">
        <w:rPr>
          <w:rFonts w:ascii="Times New Roman" w:hAnsi="Times New Roman" w:cs="Times New Roman"/>
          <w:color w:val="000000"/>
          <w:sz w:val="28"/>
          <w:szCs w:val="28"/>
        </w:rPr>
        <w:t>в срок до «__» _______________ 20_____ г. включительно.</w:t>
      </w:r>
    </w:p>
    <w:p w14:paraId="1ABDE1CC" w14:textId="77777777" w:rsidR="00E96880" w:rsidRPr="00E7740C" w:rsidRDefault="00E96880" w:rsidP="00E96880">
      <w:pPr>
        <w:widowControl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8BFEFF" w14:textId="77777777" w:rsidR="00E96880" w:rsidRPr="00E7740C" w:rsidRDefault="00E96880" w:rsidP="00E96880">
      <w:pPr>
        <w:widowControl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40C">
        <w:rPr>
          <w:rFonts w:ascii="Times New Roman" w:hAnsi="Times New Roman" w:cs="Times New Roman"/>
          <w:color w:val="000000"/>
          <w:sz w:val="28"/>
          <w:szCs w:val="28"/>
        </w:rPr>
        <w:t>Неисполнение настоящего предписания в установленный срок влечет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740C">
        <w:rPr>
          <w:rFonts w:ascii="Times New Roman" w:hAnsi="Times New Roman" w:cs="Times New Roman"/>
          <w:color w:val="000000"/>
          <w:sz w:val="28"/>
          <w:szCs w:val="28"/>
        </w:rPr>
        <w:t>ответственность, установленную законодательством Российской Федерации.</w:t>
      </w:r>
    </w:p>
    <w:p w14:paraId="72C2235F" w14:textId="77777777" w:rsidR="00E96880" w:rsidRPr="00E7740C" w:rsidRDefault="00E96880" w:rsidP="00E96880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0"/>
        <w:gridCol w:w="3010"/>
        <w:gridCol w:w="3011"/>
      </w:tblGrid>
      <w:tr w:rsidR="00E96880" w:rsidRPr="00E7740C" w14:paraId="2BE5EFCF" w14:textId="77777777" w:rsidTr="00917710">
        <w:tc>
          <w:tcPr>
            <w:tcW w:w="3010" w:type="dxa"/>
            <w:hideMark/>
          </w:tcPr>
          <w:p w14:paraId="1CD3F032" w14:textId="77777777" w:rsidR="00E96880" w:rsidRPr="00E7740C" w:rsidRDefault="00E96880" w:rsidP="00917710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7740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__________________</w:t>
            </w:r>
          </w:p>
        </w:tc>
        <w:tc>
          <w:tcPr>
            <w:tcW w:w="3010" w:type="dxa"/>
            <w:hideMark/>
          </w:tcPr>
          <w:p w14:paraId="09B276C6" w14:textId="77777777" w:rsidR="00E96880" w:rsidRPr="00E7740C" w:rsidRDefault="00E96880" w:rsidP="00917710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7740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_______________________</w:t>
            </w:r>
          </w:p>
        </w:tc>
        <w:tc>
          <w:tcPr>
            <w:tcW w:w="3011" w:type="dxa"/>
            <w:hideMark/>
          </w:tcPr>
          <w:p w14:paraId="1E833DC8" w14:textId="77777777" w:rsidR="00E96880" w:rsidRPr="00E7740C" w:rsidRDefault="00E96880" w:rsidP="00917710">
            <w:pPr>
              <w:widowControl w:val="0"/>
              <w:ind w:firstLine="72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7740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__________________</w:t>
            </w:r>
          </w:p>
        </w:tc>
      </w:tr>
      <w:tr w:rsidR="00E96880" w:rsidRPr="00E7740C" w14:paraId="0CA37CD2" w14:textId="77777777" w:rsidTr="00917710">
        <w:tc>
          <w:tcPr>
            <w:tcW w:w="3010" w:type="dxa"/>
            <w:hideMark/>
          </w:tcPr>
          <w:p w14:paraId="2F2D9CFC" w14:textId="77777777" w:rsidR="00E96880" w:rsidRPr="00E7740C" w:rsidRDefault="00E96880" w:rsidP="00917710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0"/>
                <w:vertAlign w:val="superscript"/>
              </w:rPr>
            </w:pPr>
            <w:r w:rsidRPr="00E7740C">
              <w:rPr>
                <w:rFonts w:ascii="Times New Roman" w:hAnsi="Times New Roman" w:cs="Times New Roman"/>
                <w:color w:val="000000"/>
                <w:sz w:val="24"/>
                <w:szCs w:val="20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hideMark/>
          </w:tcPr>
          <w:p w14:paraId="03EC3FA6" w14:textId="77777777" w:rsidR="00E96880" w:rsidRPr="00E7740C" w:rsidRDefault="00E96880" w:rsidP="0091771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vertAlign w:val="superscript"/>
              </w:rPr>
            </w:pPr>
            <w:r w:rsidRPr="00E7740C">
              <w:rPr>
                <w:rFonts w:ascii="Times New Roman" w:hAnsi="Times New Roman" w:cs="Times New Roman"/>
                <w:color w:val="000000"/>
                <w:sz w:val="24"/>
                <w:szCs w:val="20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hideMark/>
          </w:tcPr>
          <w:p w14:paraId="19527D74" w14:textId="77777777" w:rsidR="00E96880" w:rsidRPr="00E7740C" w:rsidRDefault="00E96880" w:rsidP="0091771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vertAlign w:val="superscript"/>
              </w:rPr>
            </w:pPr>
            <w:r w:rsidRPr="00E7740C">
              <w:rPr>
                <w:rFonts w:ascii="Times New Roman" w:hAnsi="Times New Roman" w:cs="Times New Roman"/>
                <w:color w:val="000000"/>
                <w:sz w:val="24"/>
                <w:szCs w:val="20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14:paraId="76F8482C" w14:textId="77777777" w:rsidR="00E96880" w:rsidRPr="00E7740C" w:rsidRDefault="00E96880" w:rsidP="00E9688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2964709" w14:textId="77777777" w:rsidR="00E96880" w:rsidRDefault="00E96880" w:rsidP="00DC48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93FF21" w14:textId="77777777" w:rsidR="00E96880" w:rsidRDefault="00E96880" w:rsidP="00DC48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64D7D3" w14:textId="77777777" w:rsidR="007E6F92" w:rsidRDefault="007E6F92" w:rsidP="00DC48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F32F6F" w14:textId="77777777" w:rsidR="007E6F92" w:rsidRDefault="007E6F92" w:rsidP="00DC48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708776" w14:textId="77777777" w:rsidR="007E6F92" w:rsidRDefault="007E6F92" w:rsidP="00DC48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E4861C" w14:textId="77777777" w:rsidR="007E6F92" w:rsidRDefault="007E6F92" w:rsidP="00DC48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4C0CC7" w14:textId="77777777" w:rsidR="007E6F92" w:rsidRDefault="007E6F92" w:rsidP="00DC48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555A1B" w14:textId="77777777" w:rsidR="007E6F92" w:rsidRDefault="007E6F92" w:rsidP="00DC48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D3E066" w14:textId="77777777" w:rsidR="007E6F92" w:rsidRDefault="007E6F92" w:rsidP="00DC48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AB33E4" w14:textId="77777777" w:rsidR="007E6F92" w:rsidRDefault="007E6F92" w:rsidP="00DC48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CE1119" w14:textId="77777777" w:rsidR="007E6F92" w:rsidRDefault="007E6F92" w:rsidP="00DC48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60ADFA" w14:textId="77777777" w:rsidR="007E6F92" w:rsidRDefault="007E6F92" w:rsidP="00DC48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5C939B" w14:textId="0556CD74" w:rsidR="007E6F92" w:rsidRDefault="007E6F92" w:rsidP="00DC48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E6F92" w:rsidSect="00EE324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567" w:bottom="992" w:left="1985" w:header="709" w:footer="709" w:gutter="0"/>
          <w:cols w:space="708"/>
          <w:titlePg/>
          <w:docGrid w:linePitch="360"/>
        </w:sect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472"/>
      </w:tblGrid>
      <w:tr w:rsidR="00B57301" w14:paraId="0265FAED" w14:textId="77777777" w:rsidTr="00B57301">
        <w:tc>
          <w:tcPr>
            <w:tcW w:w="10456" w:type="dxa"/>
          </w:tcPr>
          <w:p w14:paraId="5384C3CC" w14:textId="77777777" w:rsidR="00B57301" w:rsidRDefault="00B57301" w:rsidP="00B5730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14:paraId="0502E2DC" w14:textId="018FE8A5" w:rsidR="00B57301" w:rsidRPr="00E7740C" w:rsidRDefault="00B57301" w:rsidP="00DC48DD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96880">
              <w:rPr>
                <w:rFonts w:ascii="Times New Roman" w:hAnsi="Times New Roman" w:cs="Times New Roman"/>
                <w:sz w:val="28"/>
                <w:szCs w:val="28"/>
              </w:rPr>
              <w:t>риложение № 4</w:t>
            </w:r>
          </w:p>
          <w:p w14:paraId="5AC5D368" w14:textId="67C8F4D2" w:rsidR="00B57301" w:rsidRPr="00E7740C" w:rsidRDefault="00B57301" w:rsidP="00AD3F9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Положению о </w:t>
            </w:r>
            <w:proofErr w:type="gramStart"/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proofErr w:type="gramEnd"/>
          </w:p>
          <w:p w14:paraId="724C338A" w14:textId="7F77D1E5" w:rsidR="00B57301" w:rsidRPr="00E7740C" w:rsidRDefault="00B57301" w:rsidP="00B5730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онтроле</w:t>
            </w:r>
            <w:proofErr w:type="gramEnd"/>
            <w:r w:rsidRPr="00E7740C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</w:p>
          <w:p w14:paraId="70623183" w14:textId="688C6B53" w:rsidR="00B57301" w:rsidRPr="00E7740C" w:rsidRDefault="00B57301" w:rsidP="00B5730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территории Грачевского</w:t>
            </w:r>
          </w:p>
          <w:p w14:paraId="02125C84" w14:textId="6DFE4DA1" w:rsidR="00B57301" w:rsidRPr="00E7740C" w:rsidRDefault="00B57301" w:rsidP="00B5730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униципального округа</w:t>
            </w:r>
          </w:p>
          <w:p w14:paraId="2758529C" w14:textId="1573D30D" w:rsidR="00B57301" w:rsidRDefault="00B57301" w:rsidP="00B57301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</w:tbl>
    <w:p w14:paraId="7BA56126" w14:textId="77777777" w:rsidR="00B57301" w:rsidRDefault="00B57301" w:rsidP="00B57301">
      <w:pPr>
        <w:pStyle w:val="ConsPlusNormal"/>
        <w:ind w:firstLine="5103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1749DDC" w14:textId="2F41A926" w:rsidR="00E7740C" w:rsidRPr="00E7740C" w:rsidRDefault="00E7740C" w:rsidP="00B57301">
      <w:pPr>
        <w:pStyle w:val="ConsPlusNormal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41D8CC3A" w14:textId="77777777" w:rsidR="00E7740C" w:rsidRPr="00460511" w:rsidRDefault="00E7740C" w:rsidP="00B5730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51F959A" w14:textId="77777777" w:rsidR="00E7740C" w:rsidRPr="00460511" w:rsidRDefault="00E7740C" w:rsidP="00B5730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5660726" w14:textId="185ED46C" w:rsidR="00AD3F9D" w:rsidRPr="00AD3F9D" w:rsidRDefault="00AD3F9D" w:rsidP="00FC408E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eastAsia="en-US"/>
        </w:rPr>
      </w:pPr>
      <w:r w:rsidRPr="00AD3F9D">
        <w:rPr>
          <w:rFonts w:ascii="Times New Roman" w:eastAsia="Calibri" w:hAnsi="Times New Roman" w:cs="Times New Roman"/>
          <w:b/>
          <w:sz w:val="56"/>
          <w:szCs w:val="56"/>
          <w:lang w:eastAsia="en-US"/>
        </w:rPr>
        <w:t>ЖУРНАЛ УЧЕТА</w:t>
      </w:r>
    </w:p>
    <w:p w14:paraId="462D2DA6" w14:textId="77777777" w:rsidR="00AD3F9D" w:rsidRPr="00AD3F9D" w:rsidRDefault="00AD3F9D" w:rsidP="00AD3F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eastAsia="en-US"/>
        </w:rPr>
      </w:pPr>
      <w:r w:rsidRPr="00AD3F9D">
        <w:rPr>
          <w:rFonts w:ascii="Times New Roman" w:eastAsia="Calibri" w:hAnsi="Times New Roman" w:cs="Times New Roman"/>
          <w:b/>
          <w:sz w:val="56"/>
          <w:szCs w:val="56"/>
          <w:lang w:eastAsia="en-US"/>
        </w:rPr>
        <w:t>ПРЕДОСТЕРЕЖЕНИЙ</w:t>
      </w:r>
    </w:p>
    <w:p w14:paraId="4E3D01E9" w14:textId="77777777" w:rsidR="00AD3F9D" w:rsidRPr="00AD3F9D" w:rsidRDefault="00AD3F9D" w:rsidP="00AD3F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72"/>
          <w:lang w:eastAsia="en-US"/>
        </w:rPr>
      </w:pPr>
    </w:p>
    <w:p w14:paraId="157F21DC" w14:textId="77777777" w:rsidR="00AD3F9D" w:rsidRPr="00AD3F9D" w:rsidRDefault="00AD3F9D" w:rsidP="00AD3F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56"/>
          <w:lang w:eastAsia="en-US"/>
        </w:rPr>
      </w:pPr>
      <w:r w:rsidRPr="00AD3F9D">
        <w:rPr>
          <w:rFonts w:ascii="Times New Roman" w:eastAsia="Calibri" w:hAnsi="Times New Roman" w:cs="Times New Roman"/>
          <w:b/>
          <w:sz w:val="56"/>
          <w:lang w:eastAsia="en-US"/>
        </w:rPr>
        <w:t>20   год</w:t>
      </w:r>
    </w:p>
    <w:p w14:paraId="4942C312" w14:textId="77777777" w:rsidR="00AD3F9D" w:rsidRPr="00AD3F9D" w:rsidRDefault="00AD3F9D" w:rsidP="00AD3F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0"/>
          <w:lang w:eastAsia="en-US"/>
        </w:rPr>
      </w:pPr>
    </w:p>
    <w:p w14:paraId="214274B0" w14:textId="77777777" w:rsidR="00AD3F9D" w:rsidRPr="00AD3F9D" w:rsidRDefault="00AD3F9D" w:rsidP="00AD3F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0"/>
          <w:lang w:eastAsia="en-US"/>
        </w:rPr>
      </w:pPr>
    </w:p>
    <w:p w14:paraId="0D83540A" w14:textId="77777777" w:rsidR="00AD3F9D" w:rsidRPr="00AD3F9D" w:rsidRDefault="00AD3F9D" w:rsidP="00AD3F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0"/>
          <w:lang w:eastAsia="en-US"/>
        </w:rPr>
      </w:pPr>
    </w:p>
    <w:tbl>
      <w:tblPr>
        <w:tblStyle w:val="1"/>
        <w:tblpPr w:leftFromText="180" w:rightFromText="180" w:vertAnchor="page" w:horzAnchor="margin" w:tblpY="1166"/>
        <w:tblW w:w="15168" w:type="dxa"/>
        <w:tblLayout w:type="fixed"/>
        <w:tblLook w:val="04A0" w:firstRow="1" w:lastRow="0" w:firstColumn="1" w:lastColumn="0" w:noHBand="0" w:noVBand="1"/>
      </w:tblPr>
      <w:tblGrid>
        <w:gridCol w:w="458"/>
        <w:gridCol w:w="3086"/>
        <w:gridCol w:w="2977"/>
        <w:gridCol w:w="2552"/>
        <w:gridCol w:w="4110"/>
        <w:gridCol w:w="1985"/>
      </w:tblGrid>
      <w:tr w:rsidR="00AD3F9D" w:rsidRPr="00AD3F9D" w14:paraId="09D77464" w14:textId="77777777" w:rsidTr="00AD3F9D">
        <w:trPr>
          <w:trHeight w:val="1691"/>
        </w:trPr>
        <w:tc>
          <w:tcPr>
            <w:tcW w:w="458" w:type="dxa"/>
          </w:tcPr>
          <w:p w14:paraId="023BBDC8" w14:textId="77777777" w:rsidR="00AD3F9D" w:rsidRPr="00AD3F9D" w:rsidRDefault="00AD3F9D" w:rsidP="00AD3F9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EC5355" w14:textId="77777777" w:rsidR="00AD3F9D" w:rsidRPr="00AD3F9D" w:rsidRDefault="00AD3F9D" w:rsidP="00AD3F9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878AED" w14:textId="77777777" w:rsidR="00AD3F9D" w:rsidRDefault="00AD3F9D" w:rsidP="00AD3F9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D45CE22" w14:textId="706A81D4" w:rsidR="00D53332" w:rsidRPr="00AD3F9D" w:rsidRDefault="00D53332" w:rsidP="00AD3F9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86" w:type="dxa"/>
          </w:tcPr>
          <w:p w14:paraId="6A01A832" w14:textId="77777777" w:rsidR="00AD3F9D" w:rsidRPr="00AD3F9D" w:rsidRDefault="00AD3F9D" w:rsidP="00AD3F9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 объявления предостережения </w:t>
            </w:r>
          </w:p>
          <w:p w14:paraId="5C9E68B1" w14:textId="77777777" w:rsidR="00AD3F9D" w:rsidRPr="00AD3F9D" w:rsidRDefault="00AD3F9D" w:rsidP="00AD3F9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9D">
              <w:rPr>
                <w:rFonts w:ascii="Times New Roman" w:hAnsi="Times New Roman" w:cs="Times New Roman"/>
                <w:b/>
                <w:sz w:val="24"/>
                <w:szCs w:val="24"/>
              </w:rPr>
              <w:t>учетный номер ПМ в ФГИС ЕРКНМ</w:t>
            </w:r>
          </w:p>
          <w:p w14:paraId="44234909" w14:textId="77777777" w:rsidR="00AD3F9D" w:rsidRPr="00AD3F9D" w:rsidRDefault="00AD3F9D" w:rsidP="00AD3F9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3F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QR</w:t>
            </w:r>
            <w:r w:rsidRPr="00AD3F9D">
              <w:rPr>
                <w:rFonts w:ascii="Times New Roman" w:hAnsi="Times New Roman" w:cs="Times New Roman"/>
                <w:b/>
                <w:sz w:val="24"/>
                <w:szCs w:val="24"/>
              </w:rPr>
              <w:t>-код ПМ</w:t>
            </w:r>
          </w:p>
        </w:tc>
        <w:tc>
          <w:tcPr>
            <w:tcW w:w="2977" w:type="dxa"/>
          </w:tcPr>
          <w:p w14:paraId="18B5A5FB" w14:textId="77777777" w:rsidR="00AD3F9D" w:rsidRPr="00AD3F9D" w:rsidRDefault="00AD3F9D" w:rsidP="00AD3F9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9D">
              <w:rPr>
                <w:rFonts w:ascii="Times New Roman" w:hAnsi="Times New Roman" w:cs="Times New Roman"/>
                <w:b/>
                <w:sz w:val="24"/>
                <w:szCs w:val="24"/>
              </w:rPr>
              <w:t>Объект муниципального контроля в сфере благоустройства</w:t>
            </w:r>
          </w:p>
          <w:p w14:paraId="0BAD3B25" w14:textId="77777777" w:rsidR="00AD3F9D" w:rsidRPr="00AD3F9D" w:rsidRDefault="00AD3F9D" w:rsidP="00AD3F9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9D">
              <w:rPr>
                <w:rFonts w:ascii="Times New Roman" w:hAnsi="Times New Roman" w:cs="Times New Roman"/>
                <w:b/>
                <w:sz w:val="24"/>
                <w:szCs w:val="24"/>
              </w:rPr>
              <w:t>(вид объекта, кадастровый номер, адрес и т.д.)</w:t>
            </w:r>
          </w:p>
        </w:tc>
        <w:tc>
          <w:tcPr>
            <w:tcW w:w="2552" w:type="dxa"/>
          </w:tcPr>
          <w:p w14:paraId="0FC2AD52" w14:textId="77777777" w:rsidR="00AD3F9D" w:rsidRPr="00AD3F9D" w:rsidRDefault="00AD3F9D" w:rsidP="00AD3F9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Контролируемое лицо</w:t>
            </w:r>
          </w:p>
          <w:p w14:paraId="3A7FE314" w14:textId="77777777" w:rsidR="00AD3F9D" w:rsidRPr="00AD3F9D" w:rsidRDefault="00AD3F9D" w:rsidP="00AD3F9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9D">
              <w:rPr>
                <w:rFonts w:ascii="Times New Roman" w:hAnsi="Times New Roman" w:cs="Times New Roman"/>
                <w:b/>
                <w:sz w:val="24"/>
                <w:szCs w:val="24"/>
              </w:rPr>
              <w:t>(Ф.И.О., ИНН, ОГРН)</w:t>
            </w:r>
          </w:p>
        </w:tc>
        <w:tc>
          <w:tcPr>
            <w:tcW w:w="4110" w:type="dxa"/>
          </w:tcPr>
          <w:p w14:paraId="57374A42" w14:textId="77777777" w:rsidR="00AD3F9D" w:rsidRPr="00AD3F9D" w:rsidRDefault="00AD3F9D" w:rsidP="00AD3F9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9D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</w:t>
            </w:r>
          </w:p>
        </w:tc>
        <w:tc>
          <w:tcPr>
            <w:tcW w:w="1985" w:type="dxa"/>
          </w:tcPr>
          <w:p w14:paraId="7F28B790" w14:textId="77777777" w:rsidR="00AD3F9D" w:rsidRPr="00AD3F9D" w:rsidRDefault="00AD3F9D" w:rsidP="00AD3F9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9D">
              <w:rPr>
                <w:rFonts w:ascii="Times New Roman" w:hAnsi="Times New Roman" w:cs="Times New Roman"/>
                <w:b/>
                <w:sz w:val="24"/>
                <w:szCs w:val="24"/>
              </w:rPr>
              <w:t>Возражение</w:t>
            </w:r>
          </w:p>
          <w:p w14:paraId="58171D9A" w14:textId="77777777" w:rsidR="00AD3F9D" w:rsidRPr="00AD3F9D" w:rsidRDefault="00AD3F9D" w:rsidP="00AD3F9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9D">
              <w:rPr>
                <w:rFonts w:ascii="Times New Roman" w:hAnsi="Times New Roman" w:cs="Times New Roman"/>
                <w:b/>
                <w:sz w:val="24"/>
                <w:szCs w:val="24"/>
              </w:rPr>
              <w:t>(реквизиты, результаты рассмотрения)</w:t>
            </w:r>
          </w:p>
        </w:tc>
      </w:tr>
    </w:tbl>
    <w:p w14:paraId="020D372E" w14:textId="77777777" w:rsidR="00AD3F9D" w:rsidRPr="00AD3F9D" w:rsidRDefault="00AD3F9D" w:rsidP="00AD3F9D">
      <w:pPr>
        <w:spacing w:after="160" w:line="256" w:lineRule="auto"/>
        <w:rPr>
          <w:rFonts w:ascii="Calibri" w:eastAsia="Calibri" w:hAnsi="Calibri" w:cs="Times New Roman"/>
          <w:lang w:eastAsia="en-US"/>
        </w:rPr>
      </w:pPr>
    </w:p>
    <w:p w14:paraId="500A877F" w14:textId="77777777" w:rsidR="00AD3F9D" w:rsidRDefault="00AD3F9D" w:rsidP="00AD3F9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EFCFE49" w14:textId="77777777" w:rsidR="00AD3F9D" w:rsidRDefault="00AD3F9D" w:rsidP="00AD3F9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AB41DA0" w14:textId="77777777" w:rsidR="00AD3F9D" w:rsidRDefault="00AD3F9D" w:rsidP="00AD3F9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AE13434" w14:textId="77777777" w:rsidR="00AD3F9D" w:rsidRDefault="00AD3F9D" w:rsidP="00AD3F9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6CC70C7" w14:textId="77777777" w:rsidR="001D5EDF" w:rsidRDefault="001D5EDF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64642A0" w14:textId="77777777" w:rsidR="00B57301" w:rsidRDefault="00B57301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DAD96A3" w14:textId="77777777" w:rsidR="00B57301" w:rsidRDefault="00B57301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11805CB" w14:textId="77777777" w:rsidR="00B57301" w:rsidRDefault="00B57301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3E5A164" w14:textId="77777777" w:rsidR="00510E77" w:rsidRDefault="00510E77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B6D399E" w14:textId="77777777" w:rsidR="00510E77" w:rsidRDefault="00510E77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8483664" w14:textId="77777777" w:rsidR="00510E77" w:rsidRDefault="00510E77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472"/>
      </w:tblGrid>
      <w:tr w:rsidR="00B57301" w14:paraId="288EE03C" w14:textId="77777777" w:rsidTr="000B504C">
        <w:tc>
          <w:tcPr>
            <w:tcW w:w="10456" w:type="dxa"/>
          </w:tcPr>
          <w:p w14:paraId="639F5051" w14:textId="77777777" w:rsidR="00B57301" w:rsidRDefault="00B57301" w:rsidP="000B504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14:paraId="71D926F6" w14:textId="5AAD7380" w:rsidR="00B57301" w:rsidRPr="00E7740C" w:rsidRDefault="00B57301" w:rsidP="000B504C">
            <w:pPr>
              <w:pStyle w:val="ConsPlusNormal"/>
              <w:spacing w:line="240" w:lineRule="exact"/>
              <w:ind w:firstLine="5103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9688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proofErr w:type="spellEnd"/>
            <w:r w:rsidR="00E96880">
              <w:rPr>
                <w:rFonts w:ascii="Times New Roman" w:hAnsi="Times New Roman" w:cs="Times New Roman"/>
                <w:sz w:val="28"/>
                <w:szCs w:val="28"/>
              </w:rPr>
              <w:t xml:space="preserve"> № 5</w:t>
            </w:r>
          </w:p>
          <w:p w14:paraId="32B8AF04" w14:textId="6C9C87C1" w:rsidR="00B57301" w:rsidRPr="00E7740C" w:rsidRDefault="00B57301" w:rsidP="00AD3F9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Положению о </w:t>
            </w:r>
            <w:proofErr w:type="gramStart"/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proofErr w:type="gramEnd"/>
          </w:p>
          <w:p w14:paraId="721F0BD6" w14:textId="77777777" w:rsidR="00B57301" w:rsidRPr="00E7740C" w:rsidRDefault="00B57301" w:rsidP="000B504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онтроле</w:t>
            </w:r>
            <w:proofErr w:type="gramEnd"/>
            <w:r w:rsidRPr="00E7740C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</w:p>
          <w:p w14:paraId="2C15F359" w14:textId="77777777" w:rsidR="00B57301" w:rsidRPr="00E7740C" w:rsidRDefault="00B57301" w:rsidP="000B504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территории Грачевского</w:t>
            </w:r>
          </w:p>
          <w:p w14:paraId="612578AB" w14:textId="77777777" w:rsidR="00B57301" w:rsidRPr="00E7740C" w:rsidRDefault="00B57301" w:rsidP="000B504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униципального округа</w:t>
            </w:r>
          </w:p>
          <w:p w14:paraId="75932211" w14:textId="77777777" w:rsidR="00B57301" w:rsidRDefault="00B57301" w:rsidP="000B504C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</w:tbl>
    <w:p w14:paraId="3E1C38FB" w14:textId="77777777" w:rsidR="00D53332" w:rsidRPr="00D53332" w:rsidRDefault="00D53332" w:rsidP="00D53332">
      <w:pPr>
        <w:spacing w:after="160" w:line="259" w:lineRule="auto"/>
        <w:rPr>
          <w:rFonts w:ascii="Times New Roman" w:eastAsia="Calibri" w:hAnsi="Times New Roman" w:cs="Times New Roman"/>
          <w:sz w:val="36"/>
          <w:lang w:eastAsia="en-US"/>
        </w:rPr>
      </w:pPr>
    </w:p>
    <w:p w14:paraId="5BC2D10B" w14:textId="77777777" w:rsidR="00D53332" w:rsidRPr="00D53332" w:rsidRDefault="00D53332" w:rsidP="00D53332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  <w:lang w:eastAsia="en-US"/>
        </w:rPr>
      </w:pPr>
    </w:p>
    <w:p w14:paraId="6987B1A1" w14:textId="2BAC9F0F" w:rsidR="00D53332" w:rsidRPr="00D53332" w:rsidRDefault="00D53332" w:rsidP="00FC408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eastAsia="en-US"/>
        </w:rPr>
      </w:pPr>
      <w:r w:rsidRPr="00D53332">
        <w:rPr>
          <w:rFonts w:ascii="Times New Roman" w:eastAsia="Calibri" w:hAnsi="Times New Roman" w:cs="Times New Roman"/>
          <w:b/>
          <w:sz w:val="56"/>
          <w:szCs w:val="56"/>
          <w:lang w:eastAsia="en-US"/>
        </w:rPr>
        <w:t>ЖУРНАЛ УЧЕТА</w:t>
      </w:r>
    </w:p>
    <w:p w14:paraId="15B66C32" w14:textId="77777777" w:rsidR="00D53332" w:rsidRPr="00D53332" w:rsidRDefault="00D53332" w:rsidP="00D5333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eastAsia="en-US"/>
        </w:rPr>
      </w:pPr>
      <w:r w:rsidRPr="00D53332">
        <w:rPr>
          <w:rFonts w:ascii="Times New Roman" w:eastAsia="Calibri" w:hAnsi="Times New Roman" w:cs="Times New Roman"/>
          <w:b/>
          <w:sz w:val="56"/>
          <w:szCs w:val="56"/>
          <w:lang w:eastAsia="en-US"/>
        </w:rPr>
        <w:t>КОНСУЛЬТИРОВАНИЙ</w:t>
      </w:r>
    </w:p>
    <w:p w14:paraId="12617390" w14:textId="77777777" w:rsidR="00D53332" w:rsidRPr="00D53332" w:rsidRDefault="00D53332" w:rsidP="00D5333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72"/>
          <w:lang w:eastAsia="en-US"/>
        </w:rPr>
      </w:pPr>
    </w:p>
    <w:p w14:paraId="3F9B1409" w14:textId="77777777" w:rsidR="00D53332" w:rsidRPr="00D53332" w:rsidRDefault="00D53332" w:rsidP="00D5333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56"/>
          <w:lang w:eastAsia="en-US"/>
        </w:rPr>
      </w:pPr>
      <w:r w:rsidRPr="00D53332">
        <w:rPr>
          <w:rFonts w:ascii="Times New Roman" w:eastAsia="Calibri" w:hAnsi="Times New Roman" w:cs="Times New Roman"/>
          <w:b/>
          <w:sz w:val="56"/>
          <w:lang w:eastAsia="en-US"/>
        </w:rPr>
        <w:t>20  год</w:t>
      </w:r>
    </w:p>
    <w:p w14:paraId="3B5C6401" w14:textId="77777777" w:rsidR="00D53332" w:rsidRPr="00D53332" w:rsidRDefault="00D53332" w:rsidP="00D53332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  <w:lang w:eastAsia="en-US"/>
        </w:rPr>
      </w:pPr>
    </w:p>
    <w:p w14:paraId="62753FD2" w14:textId="77777777" w:rsidR="00D53332" w:rsidRPr="00D53332" w:rsidRDefault="00D53332" w:rsidP="00D53332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  <w:lang w:eastAsia="en-US"/>
        </w:rPr>
      </w:pPr>
    </w:p>
    <w:p w14:paraId="42074977" w14:textId="77777777" w:rsidR="00D53332" w:rsidRDefault="00D53332" w:rsidP="00E96880">
      <w:pPr>
        <w:spacing w:after="160" w:line="259" w:lineRule="auto"/>
        <w:rPr>
          <w:rFonts w:ascii="Times New Roman" w:eastAsia="Calibri" w:hAnsi="Times New Roman" w:cs="Times New Roman"/>
          <w:sz w:val="36"/>
          <w:lang w:eastAsia="en-US"/>
        </w:rPr>
      </w:pPr>
    </w:p>
    <w:p w14:paraId="4B34E88D" w14:textId="77777777" w:rsidR="00E96880" w:rsidRPr="00D53332" w:rsidRDefault="00E96880" w:rsidP="00E96880">
      <w:pPr>
        <w:spacing w:after="160" w:line="259" w:lineRule="auto"/>
        <w:rPr>
          <w:rFonts w:ascii="Times New Roman" w:eastAsia="Calibri" w:hAnsi="Times New Roman" w:cs="Times New Roman"/>
          <w:sz w:val="36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46"/>
        <w:gridCol w:w="2122"/>
        <w:gridCol w:w="2487"/>
        <w:gridCol w:w="3678"/>
        <w:gridCol w:w="5143"/>
      </w:tblGrid>
      <w:tr w:rsidR="00D53332" w:rsidRPr="00D53332" w14:paraId="22019E7F" w14:textId="77777777" w:rsidTr="000B504C">
        <w:tc>
          <w:tcPr>
            <w:tcW w:w="846" w:type="dxa"/>
          </w:tcPr>
          <w:p w14:paraId="2C9A24C9" w14:textId="77777777" w:rsidR="00D53332" w:rsidRPr="00D53332" w:rsidRDefault="00D53332" w:rsidP="00D53332">
            <w:pPr>
              <w:ind w:left="2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33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30820298" w14:textId="21A2FB43" w:rsidR="00D53332" w:rsidRPr="00D53332" w:rsidRDefault="00D53332" w:rsidP="00D53332">
            <w:pPr>
              <w:ind w:left="2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122" w:type="dxa"/>
          </w:tcPr>
          <w:p w14:paraId="06AA5751" w14:textId="77777777" w:rsidR="00D53332" w:rsidRPr="00D53332" w:rsidRDefault="00D53332" w:rsidP="00D53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33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87" w:type="dxa"/>
          </w:tcPr>
          <w:p w14:paraId="4FE46696" w14:textId="77777777" w:rsidR="00D53332" w:rsidRPr="00D53332" w:rsidRDefault="00D53332" w:rsidP="00D53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332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проведения консультации</w:t>
            </w:r>
          </w:p>
        </w:tc>
        <w:tc>
          <w:tcPr>
            <w:tcW w:w="3678" w:type="dxa"/>
          </w:tcPr>
          <w:p w14:paraId="0840701F" w14:textId="77777777" w:rsidR="00D53332" w:rsidRPr="00D53332" w:rsidRDefault="00D53332" w:rsidP="00D53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332">
              <w:rPr>
                <w:rFonts w:ascii="Times New Roman" w:hAnsi="Times New Roman" w:cs="Times New Roman"/>
                <w:b/>
                <w:sz w:val="28"/>
                <w:szCs w:val="28"/>
              </w:rPr>
              <w:t>Лицо, с которым проведено консультирование</w:t>
            </w:r>
          </w:p>
        </w:tc>
        <w:tc>
          <w:tcPr>
            <w:tcW w:w="5143" w:type="dxa"/>
          </w:tcPr>
          <w:p w14:paraId="2B1A10C2" w14:textId="77777777" w:rsidR="00D53332" w:rsidRPr="00D53332" w:rsidRDefault="00D53332" w:rsidP="00D53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332">
              <w:rPr>
                <w:rFonts w:ascii="Times New Roman" w:hAnsi="Times New Roman" w:cs="Times New Roman"/>
                <w:b/>
                <w:sz w:val="28"/>
                <w:szCs w:val="28"/>
              </w:rPr>
              <w:t>Заметки</w:t>
            </w:r>
          </w:p>
        </w:tc>
      </w:tr>
      <w:tr w:rsidR="00D53332" w:rsidRPr="00D53332" w14:paraId="752F94FC" w14:textId="77777777" w:rsidTr="000B504C">
        <w:tc>
          <w:tcPr>
            <w:tcW w:w="14276" w:type="dxa"/>
            <w:gridSpan w:val="5"/>
          </w:tcPr>
          <w:p w14:paraId="332A3492" w14:textId="77777777" w:rsidR="00D53332" w:rsidRPr="00D53332" w:rsidRDefault="00D53332" w:rsidP="00D53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</w:tr>
      <w:tr w:rsidR="00D53332" w:rsidRPr="00D53332" w14:paraId="3C03F692" w14:textId="77777777" w:rsidTr="000B504C">
        <w:tc>
          <w:tcPr>
            <w:tcW w:w="846" w:type="dxa"/>
          </w:tcPr>
          <w:p w14:paraId="3D73807B" w14:textId="77777777" w:rsidR="00D53332" w:rsidRPr="00D53332" w:rsidRDefault="00D53332" w:rsidP="00D53332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14:paraId="1314CF1F" w14:textId="77777777" w:rsidR="00D53332" w:rsidRPr="00D53332" w:rsidRDefault="00D53332" w:rsidP="00D5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14:paraId="205A82F9" w14:textId="77777777" w:rsidR="00D53332" w:rsidRPr="00D53332" w:rsidRDefault="00D53332" w:rsidP="00D5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</w:tcPr>
          <w:p w14:paraId="4B5F5276" w14:textId="77777777" w:rsidR="00D53332" w:rsidRPr="00D53332" w:rsidRDefault="00D53332" w:rsidP="00D5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14:paraId="22EB6810" w14:textId="77777777" w:rsidR="00D53332" w:rsidRPr="00D53332" w:rsidRDefault="00D53332" w:rsidP="00D5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1700D3" w14:textId="77777777" w:rsidR="00D53332" w:rsidRPr="00D53332" w:rsidRDefault="00D53332" w:rsidP="00D53332">
      <w:pPr>
        <w:spacing w:after="160" w:line="259" w:lineRule="auto"/>
        <w:jc w:val="center"/>
        <w:rPr>
          <w:rFonts w:ascii="Calibri" w:eastAsia="Calibri" w:hAnsi="Calibri" w:cs="Times New Roman"/>
          <w:lang w:eastAsia="en-US"/>
        </w:rPr>
      </w:pPr>
    </w:p>
    <w:p w14:paraId="388ED101" w14:textId="77777777" w:rsidR="00B57301" w:rsidRDefault="00B57301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9F4E555" w14:textId="77777777" w:rsidR="00B57301" w:rsidRDefault="00B57301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30EE325" w14:textId="77777777" w:rsidR="00B57301" w:rsidRDefault="00B57301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D2CC030" w14:textId="77777777" w:rsidR="00B57301" w:rsidRDefault="00B57301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8D59854" w14:textId="77777777" w:rsidR="00B57301" w:rsidRDefault="00B57301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14B81D8" w14:textId="77777777" w:rsidR="00DB400A" w:rsidRDefault="00DB400A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8C0F2B2" w14:textId="77777777" w:rsidR="00DB400A" w:rsidRDefault="00DB400A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D2B451F" w14:textId="77777777" w:rsidR="00DB400A" w:rsidRDefault="00DB400A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7CA52B9" w14:textId="77777777" w:rsidR="00E96880" w:rsidRDefault="00E96880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896FAFF" w14:textId="77777777" w:rsidR="00AD3F9D" w:rsidRDefault="00AD3F9D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472"/>
      </w:tblGrid>
      <w:tr w:rsidR="00B57301" w14:paraId="31D9ACFD" w14:textId="77777777" w:rsidTr="000B504C">
        <w:tc>
          <w:tcPr>
            <w:tcW w:w="10456" w:type="dxa"/>
          </w:tcPr>
          <w:p w14:paraId="4D32E8D6" w14:textId="77777777" w:rsidR="00B57301" w:rsidRDefault="00B57301" w:rsidP="000B504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14:paraId="351B4856" w14:textId="7902854A" w:rsidR="00B57301" w:rsidRPr="00E7740C" w:rsidRDefault="00B57301" w:rsidP="000B504C">
            <w:pPr>
              <w:pStyle w:val="ConsPlusNormal"/>
              <w:spacing w:line="240" w:lineRule="exact"/>
              <w:ind w:firstLine="5103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9688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proofErr w:type="spellEnd"/>
            <w:r w:rsidR="00E96880">
              <w:rPr>
                <w:rFonts w:ascii="Times New Roman" w:hAnsi="Times New Roman" w:cs="Times New Roman"/>
                <w:sz w:val="28"/>
                <w:szCs w:val="28"/>
              </w:rPr>
              <w:t xml:space="preserve"> № 6</w:t>
            </w:r>
          </w:p>
          <w:p w14:paraId="72B2E8FA" w14:textId="1541F91C" w:rsidR="00B57301" w:rsidRPr="00E7740C" w:rsidRDefault="00B57301" w:rsidP="00510E7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Положению о </w:t>
            </w:r>
            <w:proofErr w:type="gramStart"/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proofErr w:type="gramEnd"/>
          </w:p>
          <w:p w14:paraId="54A0A193" w14:textId="77777777" w:rsidR="00B57301" w:rsidRPr="00E7740C" w:rsidRDefault="00B57301" w:rsidP="000B504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онтроле</w:t>
            </w:r>
            <w:proofErr w:type="gramEnd"/>
            <w:r w:rsidRPr="00E7740C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</w:p>
          <w:p w14:paraId="31636DD4" w14:textId="77777777" w:rsidR="00B57301" w:rsidRPr="00E7740C" w:rsidRDefault="00B57301" w:rsidP="000B504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территории Грачевского</w:t>
            </w:r>
          </w:p>
          <w:p w14:paraId="4E79274C" w14:textId="77777777" w:rsidR="00B57301" w:rsidRPr="00E7740C" w:rsidRDefault="00B57301" w:rsidP="000B504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униципального округа</w:t>
            </w:r>
          </w:p>
          <w:p w14:paraId="18E55AD0" w14:textId="77777777" w:rsidR="00B57301" w:rsidRDefault="00B57301" w:rsidP="000B504C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</w:tbl>
    <w:p w14:paraId="05418C69" w14:textId="77777777" w:rsidR="00B57301" w:rsidRPr="00FC408E" w:rsidRDefault="00B57301" w:rsidP="003C181D">
      <w:pPr>
        <w:rPr>
          <w:rFonts w:ascii="Times New Roman" w:eastAsia="Times New Roman" w:hAnsi="Times New Roman" w:cs="Times New Roman"/>
          <w:sz w:val="56"/>
          <w:szCs w:val="56"/>
        </w:rPr>
      </w:pPr>
    </w:p>
    <w:p w14:paraId="2C1D92EE" w14:textId="5F13A4FB" w:rsidR="00510E77" w:rsidRPr="00510E77" w:rsidRDefault="00510E77" w:rsidP="00A2090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eastAsia="en-US"/>
        </w:rPr>
      </w:pPr>
      <w:r w:rsidRPr="00510E77">
        <w:rPr>
          <w:rFonts w:ascii="Times New Roman" w:eastAsia="Calibri" w:hAnsi="Times New Roman" w:cs="Times New Roman"/>
          <w:b/>
          <w:sz w:val="56"/>
          <w:szCs w:val="56"/>
          <w:lang w:eastAsia="en-US"/>
        </w:rPr>
        <w:t>ЖУРНАЛ УЧЕТА</w:t>
      </w:r>
    </w:p>
    <w:p w14:paraId="059A8790" w14:textId="77777777" w:rsidR="00510E77" w:rsidRPr="00510E77" w:rsidRDefault="00510E77" w:rsidP="00510E7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eastAsia="en-US"/>
        </w:rPr>
      </w:pPr>
      <w:r w:rsidRPr="00510E77">
        <w:rPr>
          <w:rFonts w:ascii="Times New Roman" w:eastAsia="Calibri" w:hAnsi="Times New Roman" w:cs="Times New Roman"/>
          <w:b/>
          <w:sz w:val="56"/>
          <w:szCs w:val="56"/>
          <w:lang w:eastAsia="en-US"/>
        </w:rPr>
        <w:t xml:space="preserve">профилактических визитов </w:t>
      </w:r>
    </w:p>
    <w:p w14:paraId="144F544A" w14:textId="77777777" w:rsidR="00510E77" w:rsidRPr="00510E77" w:rsidRDefault="00510E77" w:rsidP="00510E7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72"/>
          <w:lang w:eastAsia="en-US"/>
        </w:rPr>
      </w:pPr>
    </w:p>
    <w:p w14:paraId="42615E78" w14:textId="77777777" w:rsidR="00510E77" w:rsidRPr="00510E77" w:rsidRDefault="00510E77" w:rsidP="00510E7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56"/>
          <w:lang w:eastAsia="en-US"/>
        </w:rPr>
      </w:pPr>
      <w:r w:rsidRPr="00510E77">
        <w:rPr>
          <w:rFonts w:ascii="Times New Roman" w:eastAsia="Calibri" w:hAnsi="Times New Roman" w:cs="Times New Roman"/>
          <w:b/>
          <w:sz w:val="56"/>
          <w:lang w:eastAsia="en-US"/>
        </w:rPr>
        <w:t>20   год</w:t>
      </w:r>
    </w:p>
    <w:p w14:paraId="2C71F54A" w14:textId="77777777" w:rsidR="00510E77" w:rsidRPr="00510E77" w:rsidRDefault="00510E77" w:rsidP="00510E77">
      <w:pPr>
        <w:spacing w:after="160" w:line="256" w:lineRule="auto"/>
        <w:jc w:val="center"/>
        <w:rPr>
          <w:rFonts w:ascii="Calibri" w:eastAsia="Calibri" w:hAnsi="Calibri" w:cs="Times New Roman"/>
          <w:b/>
          <w:sz w:val="36"/>
          <w:lang w:eastAsia="en-US"/>
        </w:rPr>
      </w:pPr>
    </w:p>
    <w:p w14:paraId="2ADBED9A" w14:textId="77777777" w:rsidR="00510E77" w:rsidRPr="00510E77" w:rsidRDefault="00510E77" w:rsidP="00510E77">
      <w:pPr>
        <w:spacing w:after="160" w:line="256" w:lineRule="auto"/>
        <w:jc w:val="center"/>
        <w:rPr>
          <w:rFonts w:ascii="Calibri" w:eastAsia="Calibri" w:hAnsi="Calibri" w:cs="Times New Roman"/>
          <w:b/>
          <w:sz w:val="36"/>
          <w:lang w:eastAsia="en-US"/>
        </w:rPr>
      </w:pPr>
    </w:p>
    <w:p w14:paraId="5236FEFE" w14:textId="77777777" w:rsidR="00510E77" w:rsidRPr="00510E77" w:rsidRDefault="00510E77" w:rsidP="00510E77">
      <w:pPr>
        <w:spacing w:after="160" w:line="256" w:lineRule="auto"/>
        <w:jc w:val="center"/>
        <w:rPr>
          <w:rFonts w:ascii="Calibri" w:eastAsia="Calibri" w:hAnsi="Calibri" w:cs="Times New Roman"/>
          <w:b/>
          <w:sz w:val="36"/>
          <w:lang w:eastAsia="en-US"/>
        </w:rPr>
      </w:pPr>
    </w:p>
    <w:p w14:paraId="22E12C25" w14:textId="77777777" w:rsidR="00510E77" w:rsidRPr="00510E77" w:rsidRDefault="00510E77" w:rsidP="00510E77">
      <w:pPr>
        <w:spacing w:after="160" w:line="256" w:lineRule="auto"/>
        <w:jc w:val="center"/>
        <w:rPr>
          <w:rFonts w:ascii="Calibri" w:eastAsia="Calibri" w:hAnsi="Calibri" w:cs="Times New Roman"/>
          <w:b/>
          <w:sz w:val="36"/>
          <w:lang w:eastAsia="en-US"/>
        </w:rPr>
      </w:pPr>
    </w:p>
    <w:p w14:paraId="33674110" w14:textId="77777777" w:rsidR="00510E77" w:rsidRPr="00510E77" w:rsidRDefault="00510E77" w:rsidP="00510E77">
      <w:pPr>
        <w:spacing w:after="160" w:line="256" w:lineRule="auto"/>
        <w:jc w:val="center"/>
        <w:rPr>
          <w:rFonts w:ascii="Calibri" w:eastAsia="Calibri" w:hAnsi="Calibri" w:cs="Times New Roman"/>
          <w:b/>
          <w:sz w:val="52"/>
          <w:lang w:eastAsia="en-US"/>
        </w:rPr>
      </w:pPr>
    </w:p>
    <w:p w14:paraId="1B37D071" w14:textId="77777777" w:rsidR="00510E77" w:rsidRPr="00510E77" w:rsidRDefault="00510E77" w:rsidP="00510E7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0"/>
          <w:lang w:eastAsia="en-US"/>
        </w:rPr>
      </w:pPr>
    </w:p>
    <w:tbl>
      <w:tblPr>
        <w:tblStyle w:val="3"/>
        <w:tblpPr w:leftFromText="180" w:rightFromText="180" w:vertAnchor="page" w:horzAnchor="margin" w:tblpY="1366"/>
        <w:tblW w:w="15168" w:type="dxa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2693"/>
        <w:gridCol w:w="2274"/>
        <w:gridCol w:w="4105"/>
        <w:gridCol w:w="1990"/>
      </w:tblGrid>
      <w:tr w:rsidR="00510E77" w:rsidRPr="00510E77" w14:paraId="7B75A454" w14:textId="77777777" w:rsidTr="00510E77">
        <w:trPr>
          <w:trHeight w:val="1692"/>
        </w:trPr>
        <w:tc>
          <w:tcPr>
            <w:tcW w:w="1413" w:type="dxa"/>
          </w:tcPr>
          <w:p w14:paraId="4744396B" w14:textId="77777777" w:rsidR="00510E77" w:rsidRPr="00510E77" w:rsidRDefault="00510E77" w:rsidP="00510E77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77">
              <w:rPr>
                <w:rFonts w:ascii="Times New Roman" w:hAnsi="Times New Roman" w:cs="Times New Roman"/>
                <w:b/>
                <w:sz w:val="24"/>
                <w:szCs w:val="24"/>
              </w:rPr>
              <w:t>№  Дата принятия решения</w:t>
            </w:r>
          </w:p>
        </w:tc>
        <w:tc>
          <w:tcPr>
            <w:tcW w:w="2693" w:type="dxa"/>
          </w:tcPr>
          <w:p w14:paraId="1F5BAAD2" w14:textId="77777777" w:rsidR="00510E77" w:rsidRPr="00510E77" w:rsidRDefault="00510E77" w:rsidP="00510E7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Дата объявления предостережения </w:t>
            </w:r>
          </w:p>
          <w:p w14:paraId="1AB4F1D0" w14:textId="77777777" w:rsidR="00510E77" w:rsidRPr="00510E77" w:rsidRDefault="00510E77" w:rsidP="00510E7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учетный номер ПМ             в ФГИС ЕРКНМ         </w:t>
            </w:r>
            <w:r w:rsidRPr="00510E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QR</w:t>
            </w:r>
            <w:r w:rsidRPr="00510E77">
              <w:rPr>
                <w:rFonts w:ascii="Times New Roman" w:hAnsi="Times New Roman" w:cs="Times New Roman"/>
                <w:b/>
                <w:sz w:val="24"/>
                <w:szCs w:val="24"/>
              </w:rPr>
              <w:t>-код ПМ</w:t>
            </w:r>
          </w:p>
        </w:tc>
        <w:tc>
          <w:tcPr>
            <w:tcW w:w="2693" w:type="dxa"/>
          </w:tcPr>
          <w:p w14:paraId="2AAD82E5" w14:textId="77777777" w:rsidR="00510E77" w:rsidRPr="00510E77" w:rsidRDefault="00510E77" w:rsidP="00510E7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77">
              <w:rPr>
                <w:rFonts w:ascii="Times New Roman" w:hAnsi="Times New Roman" w:cs="Times New Roman"/>
                <w:b/>
                <w:sz w:val="24"/>
                <w:szCs w:val="24"/>
              </w:rPr>
              <w:t>Объект муниципального контроля в сфере благоустройства (вид объекта, кадастровый номер, адрес и т.д.)</w:t>
            </w:r>
          </w:p>
        </w:tc>
        <w:tc>
          <w:tcPr>
            <w:tcW w:w="2274" w:type="dxa"/>
          </w:tcPr>
          <w:p w14:paraId="5D8345DC" w14:textId="77777777" w:rsidR="00510E77" w:rsidRPr="00510E77" w:rsidRDefault="00510E77" w:rsidP="00510E7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7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Контролируемое лицо</w:t>
            </w:r>
          </w:p>
          <w:p w14:paraId="101BEB62" w14:textId="77777777" w:rsidR="00510E77" w:rsidRPr="00510E77" w:rsidRDefault="00510E77" w:rsidP="00510E7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77">
              <w:rPr>
                <w:rFonts w:ascii="Times New Roman" w:hAnsi="Times New Roman" w:cs="Times New Roman"/>
                <w:b/>
                <w:sz w:val="24"/>
                <w:szCs w:val="24"/>
              </w:rPr>
              <w:t>(Ф.И.О., ИНН, ОГРН)</w:t>
            </w:r>
          </w:p>
        </w:tc>
        <w:tc>
          <w:tcPr>
            <w:tcW w:w="4105" w:type="dxa"/>
          </w:tcPr>
          <w:p w14:paraId="1A21B5A4" w14:textId="77777777" w:rsidR="00510E77" w:rsidRPr="00510E77" w:rsidRDefault="00510E77" w:rsidP="00510E7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77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</w:t>
            </w:r>
          </w:p>
        </w:tc>
        <w:tc>
          <w:tcPr>
            <w:tcW w:w="1990" w:type="dxa"/>
          </w:tcPr>
          <w:p w14:paraId="1A422068" w14:textId="77777777" w:rsidR="00510E77" w:rsidRPr="00510E77" w:rsidRDefault="00510E77" w:rsidP="00510E7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77">
              <w:rPr>
                <w:rFonts w:ascii="Times New Roman" w:hAnsi="Times New Roman" w:cs="Times New Roman"/>
                <w:b/>
                <w:sz w:val="24"/>
                <w:szCs w:val="24"/>
              </w:rPr>
              <w:t>Возражение</w:t>
            </w:r>
          </w:p>
          <w:p w14:paraId="75E208B9" w14:textId="77777777" w:rsidR="00510E77" w:rsidRPr="00510E77" w:rsidRDefault="00510E77" w:rsidP="00510E7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77">
              <w:rPr>
                <w:rFonts w:ascii="Times New Roman" w:hAnsi="Times New Roman" w:cs="Times New Roman"/>
                <w:b/>
                <w:sz w:val="24"/>
                <w:szCs w:val="24"/>
              </w:rPr>
              <w:t>(реквизиты, результаты рассмотрения)</w:t>
            </w:r>
          </w:p>
        </w:tc>
      </w:tr>
    </w:tbl>
    <w:p w14:paraId="25F9A21C" w14:textId="77777777" w:rsidR="00B57301" w:rsidRDefault="00B57301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4CCC1BE" w14:textId="77777777" w:rsidR="00B57301" w:rsidRDefault="00B57301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E31915A" w14:textId="77777777" w:rsidR="00B57301" w:rsidRDefault="00B57301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EA2294B" w14:textId="77777777" w:rsidR="00B57301" w:rsidRDefault="00B57301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E172F56" w14:textId="77777777" w:rsidR="00B57301" w:rsidRDefault="00B57301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CB6E8D4" w14:textId="77777777" w:rsidR="00B57301" w:rsidRDefault="00B57301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00EDE2A" w14:textId="77777777" w:rsidR="00B57301" w:rsidRDefault="00B57301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56DC03B" w14:textId="77777777" w:rsidR="00B57301" w:rsidRDefault="00B57301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e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472"/>
      </w:tblGrid>
      <w:tr w:rsidR="004B3B08" w14:paraId="66761654" w14:textId="77777777" w:rsidTr="004B3B08">
        <w:tc>
          <w:tcPr>
            <w:tcW w:w="10456" w:type="dxa"/>
          </w:tcPr>
          <w:p w14:paraId="73F36CF1" w14:textId="77777777" w:rsidR="004B3B08" w:rsidRDefault="004B3B08" w:rsidP="004B3B0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14:paraId="5CA75FAC" w14:textId="1851752B" w:rsidR="004B3B08" w:rsidRPr="00E7740C" w:rsidRDefault="00E96880" w:rsidP="004B3B08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7</w:t>
            </w:r>
          </w:p>
          <w:p w14:paraId="1C0E36F5" w14:textId="77777777" w:rsidR="004B3B08" w:rsidRPr="00E7740C" w:rsidRDefault="004B3B08" w:rsidP="004B3B0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Положению о </w:t>
            </w:r>
            <w:proofErr w:type="gramStart"/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proofErr w:type="gramEnd"/>
          </w:p>
          <w:p w14:paraId="685F16F0" w14:textId="77777777" w:rsidR="004B3B08" w:rsidRPr="00E7740C" w:rsidRDefault="004B3B08" w:rsidP="004B3B0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онтроле</w:t>
            </w:r>
            <w:proofErr w:type="gramEnd"/>
            <w:r w:rsidRPr="00E7740C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</w:p>
          <w:p w14:paraId="22FFEF66" w14:textId="77777777" w:rsidR="004B3B08" w:rsidRPr="00E7740C" w:rsidRDefault="004B3B08" w:rsidP="004B3B0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территории Грачевского</w:t>
            </w:r>
          </w:p>
          <w:p w14:paraId="4F8FD958" w14:textId="77777777" w:rsidR="004B3B08" w:rsidRPr="00E7740C" w:rsidRDefault="004B3B08" w:rsidP="004B3B0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униципального округа</w:t>
            </w:r>
          </w:p>
          <w:p w14:paraId="5C91F523" w14:textId="77777777" w:rsidR="004B3B08" w:rsidRDefault="004B3B08" w:rsidP="004B3B08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</w:tbl>
    <w:p w14:paraId="211B3AE8" w14:textId="77777777" w:rsidR="00A2090B" w:rsidRPr="00A2090B" w:rsidRDefault="00A2090B" w:rsidP="00A2090B">
      <w:pPr>
        <w:spacing w:after="160" w:line="259" w:lineRule="auto"/>
        <w:rPr>
          <w:rFonts w:ascii="Times New Roman" w:eastAsia="Calibri" w:hAnsi="Times New Roman" w:cs="Times New Roman"/>
          <w:sz w:val="36"/>
          <w:lang w:eastAsia="en-US"/>
        </w:rPr>
      </w:pPr>
    </w:p>
    <w:p w14:paraId="2CAFAACD" w14:textId="77777777" w:rsidR="00A2090B" w:rsidRPr="00A2090B" w:rsidRDefault="00A2090B" w:rsidP="00A2090B">
      <w:pPr>
        <w:spacing w:after="160" w:line="259" w:lineRule="auto"/>
        <w:jc w:val="center"/>
        <w:rPr>
          <w:rFonts w:ascii="Times New Roman" w:eastAsia="Calibri" w:hAnsi="Times New Roman" w:cs="Times New Roman"/>
          <w:sz w:val="56"/>
          <w:szCs w:val="56"/>
          <w:lang w:eastAsia="en-US"/>
        </w:rPr>
      </w:pPr>
    </w:p>
    <w:p w14:paraId="0D6659FB" w14:textId="0FAD1943" w:rsidR="00A2090B" w:rsidRPr="00A2090B" w:rsidRDefault="00A2090B" w:rsidP="00A2090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eastAsia="en-US"/>
        </w:rPr>
      </w:pPr>
      <w:r w:rsidRPr="00A2090B">
        <w:rPr>
          <w:rFonts w:ascii="Times New Roman" w:eastAsia="Calibri" w:hAnsi="Times New Roman" w:cs="Times New Roman"/>
          <w:b/>
          <w:sz w:val="56"/>
          <w:szCs w:val="56"/>
          <w:lang w:eastAsia="en-US"/>
        </w:rPr>
        <w:t>ЖУРНАЛ УЧЕТА</w:t>
      </w:r>
    </w:p>
    <w:p w14:paraId="2A96A5D0" w14:textId="77777777" w:rsidR="00A2090B" w:rsidRPr="00A2090B" w:rsidRDefault="00A2090B" w:rsidP="00A2090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eastAsia="en-US"/>
        </w:rPr>
      </w:pPr>
      <w:r w:rsidRPr="00A2090B">
        <w:rPr>
          <w:rFonts w:ascii="Times New Roman" w:eastAsia="Calibri" w:hAnsi="Times New Roman" w:cs="Times New Roman"/>
          <w:b/>
          <w:sz w:val="56"/>
          <w:szCs w:val="56"/>
          <w:lang w:eastAsia="en-US"/>
        </w:rPr>
        <w:t>ИНФОРМИРОВАНИЯ</w:t>
      </w:r>
    </w:p>
    <w:p w14:paraId="7063D5CE" w14:textId="65BFEB15" w:rsidR="00A2090B" w:rsidRPr="00A2090B" w:rsidRDefault="00A2090B" w:rsidP="00A2090B">
      <w:pPr>
        <w:spacing w:after="160" w:line="259" w:lineRule="auto"/>
        <w:jc w:val="center"/>
        <w:rPr>
          <w:rFonts w:ascii="Times New Roman" w:eastAsia="Calibri" w:hAnsi="Times New Roman" w:cs="Times New Roman"/>
          <w:sz w:val="56"/>
          <w:szCs w:val="56"/>
          <w:lang w:eastAsia="en-US"/>
        </w:rPr>
      </w:pPr>
      <w:r w:rsidRPr="00A2090B">
        <w:rPr>
          <w:rFonts w:ascii="Times New Roman" w:eastAsia="Calibri" w:hAnsi="Times New Roman" w:cs="Times New Roman"/>
          <w:sz w:val="56"/>
          <w:szCs w:val="56"/>
          <w:lang w:eastAsia="en-US"/>
        </w:rPr>
        <w:t>(журнал учета информации, размещаемой на стендах, в сети «Интернет»</w:t>
      </w:r>
      <w:r w:rsidR="00FC408E">
        <w:rPr>
          <w:rFonts w:ascii="Times New Roman" w:eastAsia="Calibri" w:hAnsi="Times New Roman" w:cs="Times New Roman"/>
          <w:sz w:val="56"/>
          <w:szCs w:val="56"/>
          <w:lang w:eastAsia="en-US"/>
        </w:rPr>
        <w:t>, в газет</w:t>
      </w:r>
      <w:r w:rsidR="008C13A3">
        <w:rPr>
          <w:rFonts w:ascii="Times New Roman" w:eastAsia="Calibri" w:hAnsi="Times New Roman" w:cs="Times New Roman"/>
          <w:sz w:val="56"/>
          <w:szCs w:val="56"/>
          <w:lang w:eastAsia="en-US"/>
        </w:rPr>
        <w:t>е</w:t>
      </w:r>
      <w:r w:rsidRPr="00A2090B">
        <w:rPr>
          <w:rFonts w:ascii="Times New Roman" w:eastAsia="Calibri" w:hAnsi="Times New Roman" w:cs="Times New Roman"/>
          <w:sz w:val="56"/>
          <w:szCs w:val="56"/>
          <w:lang w:eastAsia="en-US"/>
        </w:rPr>
        <w:t>)</w:t>
      </w:r>
    </w:p>
    <w:p w14:paraId="410E3759" w14:textId="77777777" w:rsidR="00A2090B" w:rsidRPr="00A2090B" w:rsidRDefault="00A2090B" w:rsidP="00A2090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eastAsia="en-US"/>
        </w:rPr>
      </w:pPr>
    </w:p>
    <w:p w14:paraId="70DD1B47" w14:textId="0808AA85" w:rsidR="00A2090B" w:rsidRPr="00E96880" w:rsidRDefault="00A2090B" w:rsidP="00E9688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eastAsia="en-US"/>
        </w:rPr>
      </w:pPr>
      <w:r w:rsidRPr="00A2090B">
        <w:rPr>
          <w:rFonts w:ascii="Times New Roman" w:eastAsia="Calibri" w:hAnsi="Times New Roman" w:cs="Times New Roman"/>
          <w:b/>
          <w:sz w:val="56"/>
          <w:szCs w:val="56"/>
          <w:lang w:eastAsia="en-US"/>
        </w:rPr>
        <w:t>20   год</w:t>
      </w:r>
    </w:p>
    <w:p w14:paraId="6D6C5E2A" w14:textId="77777777" w:rsidR="00A2090B" w:rsidRPr="00A2090B" w:rsidRDefault="00A2090B" w:rsidP="00A2090B">
      <w:pPr>
        <w:spacing w:after="160" w:line="259" w:lineRule="auto"/>
        <w:rPr>
          <w:rFonts w:ascii="Times New Roman" w:eastAsia="Calibri" w:hAnsi="Times New Roman" w:cs="Times New Roman"/>
          <w:sz w:val="36"/>
          <w:lang w:eastAsia="en-US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350"/>
        <w:gridCol w:w="2376"/>
        <w:gridCol w:w="4960"/>
        <w:gridCol w:w="5590"/>
      </w:tblGrid>
      <w:tr w:rsidR="00A2090B" w:rsidRPr="00A2090B" w14:paraId="151F32B1" w14:textId="77777777" w:rsidTr="000B504C">
        <w:tc>
          <w:tcPr>
            <w:tcW w:w="1350" w:type="dxa"/>
          </w:tcPr>
          <w:p w14:paraId="71655655" w14:textId="77777777" w:rsidR="00A2090B" w:rsidRPr="00A2090B" w:rsidRDefault="00A2090B" w:rsidP="00A2090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090B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  <w:p w14:paraId="57ADFC6E" w14:textId="2B7EE975" w:rsidR="00A2090B" w:rsidRPr="00A2090B" w:rsidRDefault="00A2090B" w:rsidP="00A20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2090B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A2090B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2376" w:type="dxa"/>
          </w:tcPr>
          <w:p w14:paraId="48B9E40C" w14:textId="77777777" w:rsidR="00A2090B" w:rsidRPr="00A2090B" w:rsidRDefault="00A2090B" w:rsidP="00A209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90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0" w:type="dxa"/>
          </w:tcPr>
          <w:p w14:paraId="1E6E8344" w14:textId="77777777" w:rsidR="00A2090B" w:rsidRPr="00A2090B" w:rsidRDefault="00A2090B" w:rsidP="00A209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90B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  <w:tc>
          <w:tcPr>
            <w:tcW w:w="5590" w:type="dxa"/>
          </w:tcPr>
          <w:p w14:paraId="10AE988E" w14:textId="77777777" w:rsidR="00A2090B" w:rsidRPr="00A2090B" w:rsidRDefault="00A2090B" w:rsidP="00A209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90B">
              <w:rPr>
                <w:rFonts w:ascii="Times New Roman" w:hAnsi="Times New Roman" w:cs="Times New Roman"/>
                <w:b/>
                <w:sz w:val="28"/>
                <w:szCs w:val="28"/>
              </w:rPr>
              <w:t>Способ размещения</w:t>
            </w:r>
          </w:p>
        </w:tc>
      </w:tr>
      <w:tr w:rsidR="00A2090B" w:rsidRPr="00A2090B" w14:paraId="359662FC" w14:textId="77777777" w:rsidTr="000B504C">
        <w:tc>
          <w:tcPr>
            <w:tcW w:w="14276" w:type="dxa"/>
            <w:gridSpan w:val="4"/>
          </w:tcPr>
          <w:p w14:paraId="68E85F21" w14:textId="77777777" w:rsidR="00A2090B" w:rsidRPr="00A2090B" w:rsidRDefault="00A2090B" w:rsidP="00A209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90B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</w:tr>
      <w:tr w:rsidR="00A2090B" w:rsidRPr="00A2090B" w14:paraId="56F2ED1A" w14:textId="77777777" w:rsidTr="000B504C">
        <w:tc>
          <w:tcPr>
            <w:tcW w:w="1350" w:type="dxa"/>
          </w:tcPr>
          <w:p w14:paraId="656029E6" w14:textId="77777777" w:rsidR="00A2090B" w:rsidRPr="00A2090B" w:rsidRDefault="00A2090B" w:rsidP="00A2090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353439EB" w14:textId="77777777" w:rsidR="00A2090B" w:rsidRPr="00A2090B" w:rsidRDefault="00A2090B" w:rsidP="00A2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14:paraId="2F9EAC49" w14:textId="77777777" w:rsidR="00A2090B" w:rsidRPr="00A2090B" w:rsidRDefault="00A2090B" w:rsidP="00A2090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0" w:type="dxa"/>
          </w:tcPr>
          <w:p w14:paraId="75444408" w14:textId="77777777" w:rsidR="00A2090B" w:rsidRPr="00A2090B" w:rsidRDefault="00A2090B" w:rsidP="00A2090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7EE493" w14:textId="77777777" w:rsidR="00A2090B" w:rsidRPr="00A2090B" w:rsidRDefault="00A2090B" w:rsidP="00A2090B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76BF7E5B" w14:textId="77777777" w:rsidR="00B57301" w:rsidRDefault="00B57301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B5F4DB0" w14:textId="77777777" w:rsidR="00B57301" w:rsidRDefault="00B57301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DA808B2" w14:textId="77777777" w:rsidR="00B57301" w:rsidRDefault="00B57301" w:rsidP="00B5730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2623AE2" w14:textId="77777777" w:rsidR="00B57301" w:rsidRDefault="00B57301" w:rsidP="00B5730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23430AF" w14:textId="77777777" w:rsidR="00B57301" w:rsidRDefault="00B57301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F8DEA81" w14:textId="77777777" w:rsidR="00087C94" w:rsidRDefault="00087C94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26A3A4B" w14:textId="77777777" w:rsidR="00087C94" w:rsidRDefault="00087C94" w:rsidP="003C18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00E607F" w14:textId="48AB4D40" w:rsidR="00087C94" w:rsidRDefault="00087C94" w:rsidP="00BC5531">
      <w:pPr>
        <w:tabs>
          <w:tab w:val="left" w:pos="9491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4F82771F" w14:textId="77777777" w:rsidR="00E96880" w:rsidRDefault="00E96880" w:rsidP="00BC5531">
      <w:pPr>
        <w:tabs>
          <w:tab w:val="left" w:pos="9491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5B20D30D" w14:textId="77777777" w:rsidR="00E96880" w:rsidRDefault="00E96880" w:rsidP="00BC5531">
      <w:pPr>
        <w:tabs>
          <w:tab w:val="left" w:pos="9491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0EAA8270" w14:textId="77777777" w:rsidR="008C13A3" w:rsidRDefault="008C13A3" w:rsidP="00BC5531">
      <w:pPr>
        <w:tabs>
          <w:tab w:val="left" w:pos="9491"/>
        </w:tabs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472"/>
      </w:tblGrid>
      <w:tr w:rsidR="00087C94" w14:paraId="3C480D38" w14:textId="77777777" w:rsidTr="000B504C">
        <w:tc>
          <w:tcPr>
            <w:tcW w:w="10456" w:type="dxa"/>
          </w:tcPr>
          <w:p w14:paraId="191DB7C4" w14:textId="77777777" w:rsidR="00087C94" w:rsidRDefault="00087C94" w:rsidP="000B504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14:paraId="241F94F3" w14:textId="14E781A2" w:rsidR="00087C94" w:rsidRPr="00E7740C" w:rsidRDefault="00087C94" w:rsidP="000B504C">
            <w:pPr>
              <w:pStyle w:val="ConsPlusNormal"/>
              <w:spacing w:line="240" w:lineRule="exact"/>
              <w:ind w:firstLine="5103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9688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proofErr w:type="spellEnd"/>
            <w:r w:rsidR="00E96880">
              <w:rPr>
                <w:rFonts w:ascii="Times New Roman" w:hAnsi="Times New Roman" w:cs="Times New Roman"/>
                <w:sz w:val="28"/>
                <w:szCs w:val="28"/>
              </w:rPr>
              <w:t xml:space="preserve"> № 8</w:t>
            </w:r>
          </w:p>
          <w:p w14:paraId="6AA1F156" w14:textId="7EAEDE47" w:rsidR="00087C94" w:rsidRPr="00E7740C" w:rsidRDefault="00087C94" w:rsidP="00A209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Положению о </w:t>
            </w:r>
            <w:proofErr w:type="gramStart"/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proofErr w:type="gramEnd"/>
          </w:p>
          <w:p w14:paraId="61B45FE2" w14:textId="77777777" w:rsidR="00087C94" w:rsidRPr="00E7740C" w:rsidRDefault="00087C94" w:rsidP="000B504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онтроле</w:t>
            </w:r>
            <w:proofErr w:type="gramEnd"/>
            <w:r w:rsidRPr="00E7740C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</w:p>
          <w:p w14:paraId="5FCF53AA" w14:textId="77777777" w:rsidR="00087C94" w:rsidRPr="00E7740C" w:rsidRDefault="00087C94" w:rsidP="000B504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территории Грачевского</w:t>
            </w:r>
          </w:p>
          <w:p w14:paraId="2FC9968C" w14:textId="77777777" w:rsidR="00087C94" w:rsidRPr="00E7740C" w:rsidRDefault="00087C94" w:rsidP="000B504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униципального округа</w:t>
            </w:r>
          </w:p>
          <w:p w14:paraId="63A14103" w14:textId="77777777" w:rsidR="00087C94" w:rsidRDefault="00087C94" w:rsidP="000B504C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7740C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</w:tbl>
    <w:p w14:paraId="2FC7DEAE" w14:textId="77777777" w:rsidR="00965487" w:rsidRDefault="00965487" w:rsidP="00965487">
      <w:pPr>
        <w:spacing w:after="160" w:line="256" w:lineRule="auto"/>
        <w:rPr>
          <w:rFonts w:ascii="Times New Roman" w:eastAsia="Calibri" w:hAnsi="Times New Roman" w:cs="Times New Roman"/>
          <w:b/>
          <w:sz w:val="52"/>
          <w:szCs w:val="52"/>
          <w:lang w:eastAsia="en-US"/>
        </w:rPr>
      </w:pPr>
      <w:r>
        <w:rPr>
          <w:rFonts w:ascii="Times New Roman" w:eastAsia="Calibri" w:hAnsi="Times New Roman" w:cs="Times New Roman"/>
          <w:b/>
          <w:sz w:val="52"/>
          <w:szCs w:val="52"/>
          <w:lang w:eastAsia="en-US"/>
        </w:rPr>
        <w:t xml:space="preserve">                                     </w:t>
      </w:r>
    </w:p>
    <w:p w14:paraId="6D017C02" w14:textId="21B68424" w:rsidR="00FC408E" w:rsidRPr="00FC408E" w:rsidRDefault="00FC408E" w:rsidP="0096548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eastAsia="en-US"/>
        </w:rPr>
      </w:pPr>
      <w:r w:rsidRPr="00FC408E">
        <w:rPr>
          <w:rFonts w:ascii="Times New Roman" w:eastAsia="Calibri" w:hAnsi="Times New Roman" w:cs="Times New Roman"/>
          <w:b/>
          <w:sz w:val="52"/>
          <w:szCs w:val="52"/>
          <w:lang w:eastAsia="en-US"/>
        </w:rPr>
        <w:t>ЖУРНАЛ УЧЕТА</w:t>
      </w:r>
    </w:p>
    <w:p w14:paraId="6CFF3A0E" w14:textId="77777777" w:rsidR="00FC408E" w:rsidRPr="00FC408E" w:rsidRDefault="00FC408E" w:rsidP="00FC408E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eastAsia="en-US"/>
        </w:rPr>
      </w:pPr>
      <w:r w:rsidRPr="00FC408E">
        <w:rPr>
          <w:rFonts w:ascii="Times New Roman" w:eastAsia="Calibri" w:hAnsi="Times New Roman" w:cs="Times New Roman"/>
          <w:b/>
          <w:sz w:val="52"/>
          <w:szCs w:val="52"/>
          <w:lang w:eastAsia="en-US"/>
        </w:rPr>
        <w:t>КОНТРОЛЬНЫХ (НАДЗОРНЫХ) МЕРОПРИЯТИЙ</w:t>
      </w:r>
      <w:r w:rsidRPr="00FC408E">
        <w:rPr>
          <w:rFonts w:ascii="Times New Roman" w:eastAsia="Calibri" w:hAnsi="Times New Roman" w:cs="Times New Roman"/>
          <w:b/>
          <w:sz w:val="52"/>
          <w:szCs w:val="52"/>
          <w:lang w:eastAsia="en-US"/>
        </w:rPr>
        <w:br/>
        <w:t>С ВЗАИМОДЕЙСТВИЕМ КОНТРОЛИРУЕМЫХ ЛИЦ/ БЕЗ ВЗАИМОДЕЙСТВИЯ С КОНТРОЛИРУЕМЫМИ ЛИЦАМИ</w:t>
      </w:r>
      <w:r w:rsidRPr="00FC408E">
        <w:rPr>
          <w:rFonts w:ascii="Times New Roman" w:eastAsia="Calibri" w:hAnsi="Times New Roman" w:cs="Times New Roman"/>
          <w:b/>
          <w:sz w:val="52"/>
          <w:szCs w:val="52"/>
          <w:lang w:eastAsia="en-US"/>
        </w:rPr>
        <w:br/>
      </w:r>
    </w:p>
    <w:p w14:paraId="1663297E" w14:textId="0F4ECCC3" w:rsidR="00FC408E" w:rsidRPr="00FC408E" w:rsidRDefault="00FC408E" w:rsidP="00FC408E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eastAsia="en-US"/>
        </w:rPr>
      </w:pPr>
      <w:r w:rsidRPr="00965487">
        <w:rPr>
          <w:rFonts w:ascii="Times New Roman" w:eastAsia="Calibri" w:hAnsi="Times New Roman" w:cs="Times New Roman"/>
          <w:b/>
          <w:sz w:val="52"/>
          <w:szCs w:val="52"/>
          <w:lang w:eastAsia="en-US"/>
        </w:rPr>
        <w:t>20   год</w:t>
      </w:r>
    </w:p>
    <w:p w14:paraId="08461E79" w14:textId="77777777" w:rsidR="00FC408E" w:rsidRPr="00FC408E" w:rsidRDefault="00FC408E" w:rsidP="00FC408E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0"/>
          <w:lang w:eastAsia="en-US"/>
        </w:rPr>
      </w:pPr>
    </w:p>
    <w:p w14:paraId="050BC939" w14:textId="77777777" w:rsidR="00FC408E" w:rsidRPr="00FC408E" w:rsidRDefault="00FC408E" w:rsidP="00FC408E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0"/>
          <w:lang w:eastAsia="en-US"/>
        </w:rPr>
      </w:pPr>
    </w:p>
    <w:p w14:paraId="30334B34" w14:textId="77777777" w:rsidR="00FC408E" w:rsidRPr="00FC408E" w:rsidRDefault="00FC408E" w:rsidP="00FC408E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0"/>
          <w:lang w:eastAsia="en-US"/>
        </w:rPr>
      </w:pPr>
    </w:p>
    <w:p w14:paraId="3AD8C5E9" w14:textId="77777777" w:rsidR="00FC408E" w:rsidRPr="00FC408E" w:rsidRDefault="00FC408E" w:rsidP="00FC408E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0"/>
          <w:lang w:eastAsia="en-US"/>
        </w:rPr>
      </w:pPr>
    </w:p>
    <w:p w14:paraId="292D4214" w14:textId="77777777" w:rsidR="00FC408E" w:rsidRPr="00FC408E" w:rsidRDefault="00FC408E" w:rsidP="00FC408E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0"/>
          <w:lang w:eastAsia="en-US"/>
        </w:rPr>
      </w:pPr>
    </w:p>
    <w:p w14:paraId="484CC937" w14:textId="77777777" w:rsidR="00FC408E" w:rsidRPr="00FC408E" w:rsidRDefault="00FC408E" w:rsidP="00FC408E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0"/>
          <w:lang w:eastAsia="en-US"/>
        </w:rPr>
      </w:pPr>
      <w:bookmarkStart w:id="3" w:name="_GoBack"/>
      <w:bookmarkEnd w:id="3"/>
    </w:p>
    <w:tbl>
      <w:tblPr>
        <w:tblStyle w:val="5"/>
        <w:tblpPr w:leftFromText="180" w:rightFromText="180" w:vertAnchor="page" w:horzAnchor="margin" w:tblpXSpec="center" w:tblpY="1091"/>
        <w:tblW w:w="15730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622"/>
        <w:gridCol w:w="2622"/>
        <w:gridCol w:w="3261"/>
        <w:gridCol w:w="2551"/>
        <w:gridCol w:w="1985"/>
      </w:tblGrid>
      <w:tr w:rsidR="00FC408E" w:rsidRPr="00FC408E" w14:paraId="67F563ED" w14:textId="77777777" w:rsidTr="00965487">
        <w:tc>
          <w:tcPr>
            <w:tcW w:w="562" w:type="dxa"/>
          </w:tcPr>
          <w:p w14:paraId="44D0158D" w14:textId="77777777" w:rsidR="00FC408E" w:rsidRPr="00FC408E" w:rsidRDefault="00FC408E" w:rsidP="0096548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D7A281" w14:textId="77777777" w:rsidR="00FC408E" w:rsidRPr="00FC408E" w:rsidRDefault="00FC408E" w:rsidP="0096548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6BE023" w14:textId="120D61DC" w:rsidR="00FC408E" w:rsidRPr="00FC408E" w:rsidRDefault="00FC408E" w:rsidP="0096548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0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DED7809" w14:textId="77777777" w:rsidR="00FC408E" w:rsidRPr="00FC408E" w:rsidRDefault="00FC408E" w:rsidP="0096548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C408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C408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14:paraId="3A22B95A" w14:textId="77777777" w:rsidR="00FC408E" w:rsidRPr="00FC408E" w:rsidRDefault="00FC408E" w:rsidP="0096548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контрольного (надзорного) мероприятия </w:t>
            </w:r>
          </w:p>
        </w:tc>
        <w:tc>
          <w:tcPr>
            <w:tcW w:w="2622" w:type="dxa"/>
          </w:tcPr>
          <w:p w14:paraId="612D817E" w14:textId="77777777" w:rsidR="00FC408E" w:rsidRPr="00FC408E" w:rsidRDefault="00FC408E" w:rsidP="0096548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08E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проведения  контрольного (надзорного) мероприятия</w:t>
            </w:r>
          </w:p>
        </w:tc>
        <w:tc>
          <w:tcPr>
            <w:tcW w:w="2622" w:type="dxa"/>
          </w:tcPr>
          <w:p w14:paraId="29CDA9C6" w14:textId="77777777" w:rsidR="00FC408E" w:rsidRPr="00FC408E" w:rsidRDefault="00FC408E" w:rsidP="0096548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08E">
              <w:rPr>
                <w:rFonts w:ascii="Times New Roman" w:hAnsi="Times New Roman" w:cs="Times New Roman"/>
                <w:b/>
                <w:sz w:val="24"/>
                <w:szCs w:val="24"/>
              </w:rPr>
              <w:t>Объект  муниципального контроля  в сфере благоустройства (вид объекта, кадастровый номер, адрес)</w:t>
            </w:r>
          </w:p>
        </w:tc>
        <w:tc>
          <w:tcPr>
            <w:tcW w:w="3261" w:type="dxa"/>
          </w:tcPr>
          <w:p w14:paraId="51F6D317" w14:textId="77777777" w:rsidR="00FC408E" w:rsidRPr="00FC408E" w:rsidRDefault="00FC408E" w:rsidP="0096548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08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Контролируемое лицо</w:t>
            </w:r>
          </w:p>
          <w:p w14:paraId="050D021C" w14:textId="77777777" w:rsidR="00FC408E" w:rsidRPr="00FC408E" w:rsidRDefault="00FC408E" w:rsidP="0096548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08E">
              <w:rPr>
                <w:rFonts w:ascii="Times New Roman" w:hAnsi="Times New Roman" w:cs="Times New Roman"/>
                <w:b/>
                <w:sz w:val="24"/>
                <w:szCs w:val="24"/>
              </w:rPr>
              <w:t>(Ф.И.О., ИНН, ОГРН)</w:t>
            </w:r>
          </w:p>
        </w:tc>
        <w:tc>
          <w:tcPr>
            <w:tcW w:w="2551" w:type="dxa"/>
          </w:tcPr>
          <w:p w14:paraId="5F169D19" w14:textId="77777777" w:rsidR="00FC408E" w:rsidRPr="00FC408E" w:rsidRDefault="00FC408E" w:rsidP="0096548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08E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</w:t>
            </w:r>
          </w:p>
        </w:tc>
        <w:tc>
          <w:tcPr>
            <w:tcW w:w="1985" w:type="dxa"/>
          </w:tcPr>
          <w:p w14:paraId="0195B961" w14:textId="77777777" w:rsidR="00FC408E" w:rsidRPr="00FC408E" w:rsidRDefault="00FC408E" w:rsidP="0096548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08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</w:tbl>
    <w:p w14:paraId="11E4FF2A" w14:textId="77777777" w:rsidR="00087C94" w:rsidRDefault="00087C94" w:rsidP="003C181D">
      <w:pPr>
        <w:rPr>
          <w:rFonts w:ascii="Times New Roman" w:eastAsia="Times New Roman" w:hAnsi="Times New Roman" w:cs="Times New Roman"/>
          <w:sz w:val="28"/>
          <w:szCs w:val="28"/>
        </w:rPr>
        <w:sectPr w:rsidR="00087C94" w:rsidSect="00B57301">
          <w:pgSz w:w="16838" w:h="11906" w:orient="landscape"/>
          <w:pgMar w:top="567" w:right="992" w:bottom="1985" w:left="1134" w:header="709" w:footer="709" w:gutter="0"/>
          <w:cols w:space="708"/>
          <w:titlePg/>
          <w:docGrid w:linePitch="360"/>
        </w:sectPr>
      </w:pPr>
    </w:p>
    <w:p w14:paraId="10E97D3B" w14:textId="77777777" w:rsidR="00205DF6" w:rsidRPr="00205DF6" w:rsidRDefault="00205DF6" w:rsidP="00DC48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205DF6" w:rsidRPr="00205DF6" w:rsidSect="00EE3242">
      <w:pgSz w:w="11906" w:h="16838"/>
      <w:pgMar w:top="1134" w:right="567" w:bottom="992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091F8" w14:textId="77777777" w:rsidR="00E74B21" w:rsidRDefault="00E74B21" w:rsidP="00261926">
      <w:pPr>
        <w:spacing w:after="0" w:line="240" w:lineRule="auto"/>
      </w:pPr>
      <w:r>
        <w:separator/>
      </w:r>
    </w:p>
  </w:endnote>
  <w:endnote w:type="continuationSeparator" w:id="0">
    <w:p w14:paraId="0FEBDC41" w14:textId="77777777" w:rsidR="00E74B21" w:rsidRDefault="00E74B21" w:rsidP="0026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063C5" w14:textId="77777777" w:rsidR="004410A0" w:rsidRDefault="004410A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E25EB" w14:textId="77777777" w:rsidR="004410A0" w:rsidRDefault="004410A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909F9" w14:textId="77777777" w:rsidR="004410A0" w:rsidRDefault="004410A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B069D" w14:textId="77777777" w:rsidR="00E74B21" w:rsidRDefault="00E74B21" w:rsidP="00261926">
      <w:pPr>
        <w:spacing w:after="0" w:line="240" w:lineRule="auto"/>
      </w:pPr>
      <w:r>
        <w:separator/>
      </w:r>
    </w:p>
  </w:footnote>
  <w:footnote w:type="continuationSeparator" w:id="0">
    <w:p w14:paraId="1E140EF7" w14:textId="77777777" w:rsidR="00E74B21" w:rsidRDefault="00E74B21" w:rsidP="0026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0A1E6" w14:textId="77777777" w:rsidR="004410A0" w:rsidRDefault="004410A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3648584"/>
      <w:docPartObj>
        <w:docPartGallery w:val="Page Numbers (Top of Page)"/>
        <w:docPartUnique/>
      </w:docPartObj>
    </w:sdtPr>
    <w:sdtEndPr/>
    <w:sdtContent>
      <w:p w14:paraId="47406901" w14:textId="30304CBB" w:rsidR="004410A0" w:rsidRDefault="004410A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2AE">
          <w:rPr>
            <w:noProof/>
          </w:rPr>
          <w:t>2</w:t>
        </w:r>
        <w:r>
          <w:fldChar w:fldCharType="end"/>
        </w:r>
      </w:p>
    </w:sdtContent>
  </w:sdt>
  <w:p w14:paraId="423C1A67" w14:textId="77777777" w:rsidR="004410A0" w:rsidRDefault="004410A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8689C" w14:textId="77777777" w:rsidR="004410A0" w:rsidRDefault="004410A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F7E"/>
    <w:multiLevelType w:val="multilevel"/>
    <w:tmpl w:val="FCF83E5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">
    <w:nsid w:val="35AE0E26"/>
    <w:multiLevelType w:val="hybridMultilevel"/>
    <w:tmpl w:val="62A6F9AE"/>
    <w:lvl w:ilvl="0" w:tplc="09F2D44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330453"/>
    <w:multiLevelType w:val="hybridMultilevel"/>
    <w:tmpl w:val="0A74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1020E"/>
    <w:multiLevelType w:val="hybridMultilevel"/>
    <w:tmpl w:val="E1A283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9D"/>
    <w:rsid w:val="00000664"/>
    <w:rsid w:val="0000642A"/>
    <w:rsid w:val="00011C2D"/>
    <w:rsid w:val="00045FAF"/>
    <w:rsid w:val="000646CB"/>
    <w:rsid w:val="00066594"/>
    <w:rsid w:val="00085D7A"/>
    <w:rsid w:val="00086C85"/>
    <w:rsid w:val="00087C94"/>
    <w:rsid w:val="000A2597"/>
    <w:rsid w:val="000A28C5"/>
    <w:rsid w:val="000A431C"/>
    <w:rsid w:val="000B37E1"/>
    <w:rsid w:val="000B504C"/>
    <w:rsid w:val="000C6E69"/>
    <w:rsid w:val="000D322F"/>
    <w:rsid w:val="000D3C8F"/>
    <w:rsid w:val="000D3E5D"/>
    <w:rsid w:val="000D4893"/>
    <w:rsid w:val="000D55EC"/>
    <w:rsid w:val="000E3E7F"/>
    <w:rsid w:val="000F183F"/>
    <w:rsid w:val="00110779"/>
    <w:rsid w:val="001123F7"/>
    <w:rsid w:val="00124923"/>
    <w:rsid w:val="00127121"/>
    <w:rsid w:val="001274E4"/>
    <w:rsid w:val="00136DE7"/>
    <w:rsid w:val="0015794F"/>
    <w:rsid w:val="00165C5C"/>
    <w:rsid w:val="00176BCF"/>
    <w:rsid w:val="001825CB"/>
    <w:rsid w:val="00182A9B"/>
    <w:rsid w:val="00186225"/>
    <w:rsid w:val="001866B8"/>
    <w:rsid w:val="001947DB"/>
    <w:rsid w:val="001977D2"/>
    <w:rsid w:val="001B03A2"/>
    <w:rsid w:val="001B1BA2"/>
    <w:rsid w:val="001B28FC"/>
    <w:rsid w:val="001B2FA0"/>
    <w:rsid w:val="001B437F"/>
    <w:rsid w:val="001B634D"/>
    <w:rsid w:val="001D5EDF"/>
    <w:rsid w:val="001E4403"/>
    <w:rsid w:val="0020287F"/>
    <w:rsid w:val="00205DF6"/>
    <w:rsid w:val="00206841"/>
    <w:rsid w:val="00251573"/>
    <w:rsid w:val="00252FAF"/>
    <w:rsid w:val="0025329B"/>
    <w:rsid w:val="002545B0"/>
    <w:rsid w:val="002612AE"/>
    <w:rsid w:val="00261926"/>
    <w:rsid w:val="00283C80"/>
    <w:rsid w:val="00297DB1"/>
    <w:rsid w:val="002A0CF4"/>
    <w:rsid w:val="002A56BE"/>
    <w:rsid w:val="002B0FEB"/>
    <w:rsid w:val="002B260D"/>
    <w:rsid w:val="002B4063"/>
    <w:rsid w:val="002B5741"/>
    <w:rsid w:val="002B7910"/>
    <w:rsid w:val="002B79D6"/>
    <w:rsid w:val="002C3FB8"/>
    <w:rsid w:val="002D4B55"/>
    <w:rsid w:val="002E7E9D"/>
    <w:rsid w:val="003113F5"/>
    <w:rsid w:val="00314B6B"/>
    <w:rsid w:val="00322EA7"/>
    <w:rsid w:val="00343565"/>
    <w:rsid w:val="00350774"/>
    <w:rsid w:val="003628CA"/>
    <w:rsid w:val="0037218C"/>
    <w:rsid w:val="00390643"/>
    <w:rsid w:val="00394EC3"/>
    <w:rsid w:val="003959AD"/>
    <w:rsid w:val="003B6336"/>
    <w:rsid w:val="003C181D"/>
    <w:rsid w:val="003C7A38"/>
    <w:rsid w:val="003E0702"/>
    <w:rsid w:val="003F16FA"/>
    <w:rsid w:val="00401549"/>
    <w:rsid w:val="00431157"/>
    <w:rsid w:val="00434CF9"/>
    <w:rsid w:val="00435892"/>
    <w:rsid w:val="00436959"/>
    <w:rsid w:val="004410A0"/>
    <w:rsid w:val="00453CD2"/>
    <w:rsid w:val="0045735B"/>
    <w:rsid w:val="00460511"/>
    <w:rsid w:val="00461072"/>
    <w:rsid w:val="0046223E"/>
    <w:rsid w:val="00465BE7"/>
    <w:rsid w:val="004663A5"/>
    <w:rsid w:val="00483F85"/>
    <w:rsid w:val="0049001E"/>
    <w:rsid w:val="00497C45"/>
    <w:rsid w:val="004A63B5"/>
    <w:rsid w:val="004B3B08"/>
    <w:rsid w:val="004C080B"/>
    <w:rsid w:val="004F0D82"/>
    <w:rsid w:val="0050099F"/>
    <w:rsid w:val="00510E77"/>
    <w:rsid w:val="00517E34"/>
    <w:rsid w:val="00523208"/>
    <w:rsid w:val="00530127"/>
    <w:rsid w:val="00533D1E"/>
    <w:rsid w:val="0053441B"/>
    <w:rsid w:val="00541610"/>
    <w:rsid w:val="0054471C"/>
    <w:rsid w:val="00551368"/>
    <w:rsid w:val="0055225C"/>
    <w:rsid w:val="00555865"/>
    <w:rsid w:val="00574168"/>
    <w:rsid w:val="005937B5"/>
    <w:rsid w:val="00595113"/>
    <w:rsid w:val="005C49C7"/>
    <w:rsid w:val="006137EF"/>
    <w:rsid w:val="006143CD"/>
    <w:rsid w:val="00637370"/>
    <w:rsid w:val="00646B17"/>
    <w:rsid w:val="00647455"/>
    <w:rsid w:val="00651773"/>
    <w:rsid w:val="006575C3"/>
    <w:rsid w:val="0066784A"/>
    <w:rsid w:val="0067287F"/>
    <w:rsid w:val="0069793A"/>
    <w:rsid w:val="006B2436"/>
    <w:rsid w:val="006C373B"/>
    <w:rsid w:val="006C39C7"/>
    <w:rsid w:val="006E7064"/>
    <w:rsid w:val="00703C12"/>
    <w:rsid w:val="00707C9E"/>
    <w:rsid w:val="0071164F"/>
    <w:rsid w:val="00716733"/>
    <w:rsid w:val="00734CE2"/>
    <w:rsid w:val="00763F52"/>
    <w:rsid w:val="007726ED"/>
    <w:rsid w:val="007854A9"/>
    <w:rsid w:val="007943E4"/>
    <w:rsid w:val="007A1267"/>
    <w:rsid w:val="007B3060"/>
    <w:rsid w:val="007B5577"/>
    <w:rsid w:val="007C2479"/>
    <w:rsid w:val="007C3B53"/>
    <w:rsid w:val="007D798D"/>
    <w:rsid w:val="007E6F92"/>
    <w:rsid w:val="007F4DB7"/>
    <w:rsid w:val="00812E7D"/>
    <w:rsid w:val="00823BB2"/>
    <w:rsid w:val="00830C14"/>
    <w:rsid w:val="00833BB6"/>
    <w:rsid w:val="008404DD"/>
    <w:rsid w:val="00851D1F"/>
    <w:rsid w:val="00862CAF"/>
    <w:rsid w:val="0086523D"/>
    <w:rsid w:val="00866CCC"/>
    <w:rsid w:val="008771CE"/>
    <w:rsid w:val="00881B31"/>
    <w:rsid w:val="008938C1"/>
    <w:rsid w:val="0089518D"/>
    <w:rsid w:val="008A3CCF"/>
    <w:rsid w:val="008A6E76"/>
    <w:rsid w:val="008A7D50"/>
    <w:rsid w:val="008B25BD"/>
    <w:rsid w:val="008B6604"/>
    <w:rsid w:val="008C061C"/>
    <w:rsid w:val="008C0E62"/>
    <w:rsid w:val="008C13A3"/>
    <w:rsid w:val="008C5125"/>
    <w:rsid w:val="008D1568"/>
    <w:rsid w:val="008D33EB"/>
    <w:rsid w:val="008D695E"/>
    <w:rsid w:val="008E3D3C"/>
    <w:rsid w:val="008F1D87"/>
    <w:rsid w:val="00912AD2"/>
    <w:rsid w:val="00917710"/>
    <w:rsid w:val="009207A1"/>
    <w:rsid w:val="009440E8"/>
    <w:rsid w:val="00957165"/>
    <w:rsid w:val="00961238"/>
    <w:rsid w:val="00962C00"/>
    <w:rsid w:val="00965487"/>
    <w:rsid w:val="009A3305"/>
    <w:rsid w:val="009B6DB4"/>
    <w:rsid w:val="009B75F1"/>
    <w:rsid w:val="009B7DF7"/>
    <w:rsid w:val="009C03F7"/>
    <w:rsid w:val="009C5B3D"/>
    <w:rsid w:val="009C7310"/>
    <w:rsid w:val="009D6B69"/>
    <w:rsid w:val="009D7D92"/>
    <w:rsid w:val="009E56C3"/>
    <w:rsid w:val="009F0FE7"/>
    <w:rsid w:val="009F1C27"/>
    <w:rsid w:val="009F3177"/>
    <w:rsid w:val="009F3B7B"/>
    <w:rsid w:val="00A000F2"/>
    <w:rsid w:val="00A0366A"/>
    <w:rsid w:val="00A04A5A"/>
    <w:rsid w:val="00A06F75"/>
    <w:rsid w:val="00A122D6"/>
    <w:rsid w:val="00A16EFB"/>
    <w:rsid w:val="00A2090B"/>
    <w:rsid w:val="00A302EB"/>
    <w:rsid w:val="00A30D3D"/>
    <w:rsid w:val="00A32658"/>
    <w:rsid w:val="00A439C3"/>
    <w:rsid w:val="00A51F5F"/>
    <w:rsid w:val="00A6331F"/>
    <w:rsid w:val="00A64F78"/>
    <w:rsid w:val="00A912A0"/>
    <w:rsid w:val="00A912BD"/>
    <w:rsid w:val="00AB1502"/>
    <w:rsid w:val="00AD1845"/>
    <w:rsid w:val="00AD3F9D"/>
    <w:rsid w:val="00AD5229"/>
    <w:rsid w:val="00AE6DBC"/>
    <w:rsid w:val="00AF442F"/>
    <w:rsid w:val="00B0008A"/>
    <w:rsid w:val="00B00AB3"/>
    <w:rsid w:val="00B144C5"/>
    <w:rsid w:val="00B2492D"/>
    <w:rsid w:val="00B271E5"/>
    <w:rsid w:val="00B31ECD"/>
    <w:rsid w:val="00B323B0"/>
    <w:rsid w:val="00B32467"/>
    <w:rsid w:val="00B34B35"/>
    <w:rsid w:val="00B34DE5"/>
    <w:rsid w:val="00B34DE7"/>
    <w:rsid w:val="00B35FFC"/>
    <w:rsid w:val="00B36531"/>
    <w:rsid w:val="00B40C4F"/>
    <w:rsid w:val="00B413E9"/>
    <w:rsid w:val="00B503B9"/>
    <w:rsid w:val="00B566B5"/>
    <w:rsid w:val="00B57301"/>
    <w:rsid w:val="00B62343"/>
    <w:rsid w:val="00B662F1"/>
    <w:rsid w:val="00B75DA9"/>
    <w:rsid w:val="00B8153C"/>
    <w:rsid w:val="00B81C86"/>
    <w:rsid w:val="00B95F06"/>
    <w:rsid w:val="00B97FC1"/>
    <w:rsid w:val="00BA36E9"/>
    <w:rsid w:val="00BC5531"/>
    <w:rsid w:val="00BC6D15"/>
    <w:rsid w:val="00BD70A1"/>
    <w:rsid w:val="00BD7BD3"/>
    <w:rsid w:val="00BF40D9"/>
    <w:rsid w:val="00C0302A"/>
    <w:rsid w:val="00C05D6C"/>
    <w:rsid w:val="00C1537E"/>
    <w:rsid w:val="00C408D7"/>
    <w:rsid w:val="00C46020"/>
    <w:rsid w:val="00C53C43"/>
    <w:rsid w:val="00C627ED"/>
    <w:rsid w:val="00C73421"/>
    <w:rsid w:val="00C80012"/>
    <w:rsid w:val="00C80A4C"/>
    <w:rsid w:val="00C85F0D"/>
    <w:rsid w:val="00C93724"/>
    <w:rsid w:val="00C96BB9"/>
    <w:rsid w:val="00C96FA6"/>
    <w:rsid w:val="00CA16AB"/>
    <w:rsid w:val="00CA4461"/>
    <w:rsid w:val="00CD295C"/>
    <w:rsid w:val="00CE1E10"/>
    <w:rsid w:val="00CE3F68"/>
    <w:rsid w:val="00CF5BB0"/>
    <w:rsid w:val="00D06026"/>
    <w:rsid w:val="00D1099C"/>
    <w:rsid w:val="00D1235D"/>
    <w:rsid w:val="00D42BC4"/>
    <w:rsid w:val="00D4505D"/>
    <w:rsid w:val="00D4726D"/>
    <w:rsid w:val="00D53332"/>
    <w:rsid w:val="00D55C5B"/>
    <w:rsid w:val="00D64A6D"/>
    <w:rsid w:val="00D82749"/>
    <w:rsid w:val="00D8371D"/>
    <w:rsid w:val="00D85A43"/>
    <w:rsid w:val="00DA4D29"/>
    <w:rsid w:val="00DA607C"/>
    <w:rsid w:val="00DB400A"/>
    <w:rsid w:val="00DB4ACF"/>
    <w:rsid w:val="00DB6AB3"/>
    <w:rsid w:val="00DC0DC4"/>
    <w:rsid w:val="00DC0E73"/>
    <w:rsid w:val="00DC48DD"/>
    <w:rsid w:val="00DC5FCD"/>
    <w:rsid w:val="00DD3446"/>
    <w:rsid w:val="00DD56F8"/>
    <w:rsid w:val="00DF058D"/>
    <w:rsid w:val="00DF2B2F"/>
    <w:rsid w:val="00E0690F"/>
    <w:rsid w:val="00E06EBA"/>
    <w:rsid w:val="00E07D64"/>
    <w:rsid w:val="00E15D40"/>
    <w:rsid w:val="00E26FE1"/>
    <w:rsid w:val="00E27B32"/>
    <w:rsid w:val="00E27EBA"/>
    <w:rsid w:val="00E31321"/>
    <w:rsid w:val="00E44CE5"/>
    <w:rsid w:val="00E46380"/>
    <w:rsid w:val="00E54A00"/>
    <w:rsid w:val="00E74B21"/>
    <w:rsid w:val="00E7740C"/>
    <w:rsid w:val="00E77711"/>
    <w:rsid w:val="00E904FF"/>
    <w:rsid w:val="00E93831"/>
    <w:rsid w:val="00E96880"/>
    <w:rsid w:val="00EA1A24"/>
    <w:rsid w:val="00EA2DF6"/>
    <w:rsid w:val="00EB7510"/>
    <w:rsid w:val="00ED1859"/>
    <w:rsid w:val="00ED5C5F"/>
    <w:rsid w:val="00EE3242"/>
    <w:rsid w:val="00F015C7"/>
    <w:rsid w:val="00F072B8"/>
    <w:rsid w:val="00F07BBE"/>
    <w:rsid w:val="00F20CCD"/>
    <w:rsid w:val="00F31D84"/>
    <w:rsid w:val="00F53520"/>
    <w:rsid w:val="00F6082C"/>
    <w:rsid w:val="00F624FD"/>
    <w:rsid w:val="00F776E7"/>
    <w:rsid w:val="00F809B0"/>
    <w:rsid w:val="00F8334A"/>
    <w:rsid w:val="00F860F5"/>
    <w:rsid w:val="00FC3E38"/>
    <w:rsid w:val="00FC408E"/>
    <w:rsid w:val="00FD4836"/>
    <w:rsid w:val="00FF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3F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DF2B2F"/>
    <w:rPr>
      <w:color w:val="0000FF"/>
      <w:u w:val="single"/>
    </w:rPr>
  </w:style>
  <w:style w:type="paragraph" w:customStyle="1" w:styleId="formattext">
    <w:name w:val="formattext"/>
    <w:basedOn w:val="a"/>
    <w:rsid w:val="00BC6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BC6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61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61926"/>
  </w:style>
  <w:style w:type="paragraph" w:styleId="ab">
    <w:name w:val="footer"/>
    <w:basedOn w:val="a"/>
    <w:link w:val="ac"/>
    <w:uiPriority w:val="99"/>
    <w:unhideWhenUsed/>
    <w:rsid w:val="00261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61926"/>
  </w:style>
  <w:style w:type="paragraph" w:styleId="ad">
    <w:name w:val="No Spacing"/>
    <w:uiPriority w:val="1"/>
    <w:qFormat/>
    <w:rsid w:val="00A51F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e">
    <w:name w:val="Table Grid"/>
    <w:basedOn w:val="a1"/>
    <w:uiPriority w:val="59"/>
    <w:rsid w:val="00B57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uiPriority w:val="39"/>
    <w:rsid w:val="00AD3F9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39"/>
    <w:rsid w:val="00D5333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39"/>
    <w:rsid w:val="00510E7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39"/>
    <w:rsid w:val="00A2090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39"/>
    <w:rsid w:val="00FC408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DF2B2F"/>
    <w:rPr>
      <w:color w:val="0000FF"/>
      <w:u w:val="single"/>
    </w:rPr>
  </w:style>
  <w:style w:type="paragraph" w:customStyle="1" w:styleId="formattext">
    <w:name w:val="formattext"/>
    <w:basedOn w:val="a"/>
    <w:rsid w:val="00BC6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BC6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61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61926"/>
  </w:style>
  <w:style w:type="paragraph" w:styleId="ab">
    <w:name w:val="footer"/>
    <w:basedOn w:val="a"/>
    <w:link w:val="ac"/>
    <w:uiPriority w:val="99"/>
    <w:unhideWhenUsed/>
    <w:rsid w:val="00261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61926"/>
  </w:style>
  <w:style w:type="paragraph" w:styleId="ad">
    <w:name w:val="No Spacing"/>
    <w:uiPriority w:val="1"/>
    <w:qFormat/>
    <w:rsid w:val="00A51F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e">
    <w:name w:val="Table Grid"/>
    <w:basedOn w:val="a1"/>
    <w:uiPriority w:val="59"/>
    <w:rsid w:val="00B57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uiPriority w:val="39"/>
    <w:rsid w:val="00AD3F9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39"/>
    <w:rsid w:val="00D5333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39"/>
    <w:rsid w:val="00510E7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39"/>
    <w:rsid w:val="00A2090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39"/>
    <w:rsid w:val="00FC408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&#1044;&#1086;&#1082;&#1091;&#1084;&#1077;&#1085;&#1090;&#1099;\&#1055;&#1086;&#1083;&#1086;&#1078;&#1077;&#1085;&#1080;&#1077;%20&#1086;%20&#1084;&#1091;&#1085;.%20%20&#1083;&#1077;&#1089;&#1085;&#1086;&#1084;%20&#1082;&#1086;&#1085;&#1090;&#1088;&#1086;&#1083;&#1077;%20-%20&#1048;&#1083;&#1100;&#1080;&#1085;&#1089;&#1082;&#1080;&#1081;%20-2021.rt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file:///C:\Users\CITYLINE27\Desktop\&#1056;&#1077;&#1096;&#1077;&#1085;&#1080;&#1077;%20&#1057;&#1086;&#1074;&#1077;&#1090;&#1072;\&#1056;&#1077;&#1096;&#1077;&#1085;&#1080;&#1103;%20&#1057;&#1086;&#1074;&#1077;&#1090;&#1072;%20&#1043;&#1088;&#1072;&#1095;&#1077;&#1074;&#1089;&#1082;&#1086;&#1075;&#1086;%20&#1084;&#1091;&#1085;&#1080;&#1094;&#1080;&#1087;&#1072;&#1083;&#1100;&#1085;&#1086;&#1075;&#1086;%20&#1086;&#1075;&#1088;&#1091;&#1075;&#1072;\2023\&#1054;&#1087;&#1088;&#1086;&#1089;&#1099;%20&#1076;&#1077;&#1087;&#1091;&#1090;&#1072;&#1090;&#1086;&#1074;\08_01.08.2023\&#1055;&#1088;&#1086;&#1077;&#1082;&#1090;%20&#1056;&#1077;&#1096;&#1077;&#1085;&#1080;&#1103;%20&#1086;&#1090;%2025.07.2023&#1075;\&#1055;&#1086;&#1083;&#1086;&#1078;&#1077;&#1085;&#1080;&#1077;%20&#1073;&#1083;&#1072;&#1075;%20&#1074;%20&#1085;&#1086;&#1074;%20&#1088;&#1077;&#1076;%20&#1080;&#1102;&#1083;&#1100;%2023.doc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file:///C:\Users\CITYLINE27\Desktop\&#1056;&#1077;&#1096;&#1077;&#1085;&#1080;&#1077;%20&#1057;&#1086;&#1074;&#1077;&#1090;&#1072;\&#1056;&#1077;&#1096;&#1077;&#1085;&#1080;&#1103;%20&#1057;&#1086;&#1074;&#1077;&#1090;&#1072;%20&#1043;&#1088;&#1072;&#1095;&#1077;&#1074;&#1089;&#1082;&#1086;&#1075;&#1086;%20&#1084;&#1091;&#1085;&#1080;&#1094;&#1080;&#1087;&#1072;&#1083;&#1100;&#1085;&#1086;&#1075;&#1086;%20&#1086;&#1075;&#1088;&#1091;&#1075;&#1072;\2023\&#1054;&#1087;&#1088;&#1086;&#1089;&#1099;%20&#1076;&#1077;&#1087;&#1091;&#1090;&#1072;&#1090;&#1086;&#1074;\08_01.08.2023\&#1055;&#1088;&#1086;&#1077;&#1082;&#1090;%20&#1056;&#1077;&#1096;&#1077;&#1085;&#1080;&#1103;%20&#1086;&#1090;%2025.07.2023&#1075;\&#1055;&#1086;&#1083;&#1086;&#1078;&#1077;&#1085;&#1080;&#1077;%20&#1073;&#1083;&#1072;&#1075;%20&#1074;%20&#1085;&#1086;&#1074;%20&#1088;&#1077;&#1076;%20&#1080;&#1102;&#1083;&#1100;%2023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48437-85FC-475D-8187-6B6DDA680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1</Pages>
  <Words>7865</Words>
  <Characters>44833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GrBeNA</dc:creator>
  <cp:lastModifiedBy>CITYLINE27</cp:lastModifiedBy>
  <cp:revision>107</cp:revision>
  <cp:lastPrinted>2024-05-16T05:48:00Z</cp:lastPrinted>
  <dcterms:created xsi:type="dcterms:W3CDTF">2023-08-04T08:35:00Z</dcterms:created>
  <dcterms:modified xsi:type="dcterms:W3CDTF">2024-09-19T11:09:00Z</dcterms:modified>
</cp:coreProperties>
</file>