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490983" w:rsidP="00741564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983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74156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490983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741564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bookmarkStart w:id="0" w:name="_GoBack"/>
            <w:bookmarkEnd w:id="0"/>
            <w:r w:rsidRPr="00490983">
              <w:rPr>
                <w:rFonts w:ascii="Times New Roman" w:hAnsi="Times New Roman" w:cs="Times New Roman"/>
                <w:sz w:val="28"/>
                <w:szCs w:val="28"/>
              </w:rPr>
              <w:t>от 20 декабря 2023 года № 93 «О бюджете Грачевского муниципального округа Ставропольского края на 2024 год и плановый период 2025 и 2026 годов»</w:t>
            </w:r>
          </w:p>
          <w:p w:rsidR="00741564" w:rsidRDefault="00741564" w:rsidP="00741564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16 октября 2024 г. № 41</w:t>
            </w:r>
          </w:p>
        </w:tc>
      </w:tr>
    </w:tbl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B755DE">
        <w:rPr>
          <w:rFonts w:ascii="Times New Roman" w:hAnsi="Times New Roman" w:cs="Times New Roman"/>
          <w:sz w:val="28"/>
          <w:szCs w:val="28"/>
        </w:rPr>
        <w:t>е</w:t>
      </w:r>
      <w:r w:rsidRPr="00B755DE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B755DE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B755DE">
        <w:rPr>
          <w:rFonts w:ascii="Times New Roman" w:hAnsi="Times New Roman" w:cs="Times New Roman"/>
          <w:sz w:val="28"/>
          <w:szCs w:val="28"/>
        </w:rPr>
        <w:t>и</w:t>
      </w:r>
      <w:r w:rsidRPr="00B755DE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B755DE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2024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9923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567"/>
        <w:gridCol w:w="567"/>
        <w:gridCol w:w="1843"/>
        <w:gridCol w:w="709"/>
        <w:gridCol w:w="1984"/>
      </w:tblGrid>
      <w:tr w:rsidR="00B755DE" w:rsidRPr="00603DE5" w:rsidTr="00603DE5">
        <w:trPr>
          <w:trHeight w:val="20"/>
        </w:trPr>
        <w:tc>
          <w:tcPr>
            <w:tcW w:w="3403" w:type="dxa"/>
            <w:shd w:val="clear" w:color="auto" w:fill="auto"/>
            <w:vAlign w:val="bottom"/>
            <w:hideMark/>
          </w:tcPr>
          <w:p w:rsidR="00A176A6" w:rsidRPr="00603DE5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176A6" w:rsidRPr="00603DE5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603DE5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603DE5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176A6" w:rsidRPr="00603DE5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76A6" w:rsidRPr="00603DE5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176A6" w:rsidRPr="00603DE5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55978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603DE5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1:G1337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850" w:type="dxa"/>
            <w:vAlign w:val="bottom"/>
            <w:hideMark/>
          </w:tcPr>
          <w:p w:rsidR="00155978" w:rsidRPr="00603DE5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155978" w:rsidRPr="00603DE5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vAlign w:val="bottom"/>
            <w:hideMark/>
          </w:tcPr>
          <w:p w:rsidR="00155978" w:rsidRPr="00603DE5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vAlign w:val="bottom"/>
            <w:hideMark/>
          </w:tcPr>
          <w:p w:rsidR="00155978" w:rsidRPr="00603DE5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bottom"/>
            <w:hideMark/>
          </w:tcPr>
          <w:p w:rsidR="00155978" w:rsidRPr="00603DE5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Align w:val="bottom"/>
            <w:hideMark/>
          </w:tcPr>
          <w:p w:rsidR="00155978" w:rsidRPr="00603DE5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2 661 751,82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2 347 751,82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ственными (муниципальными)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405 761 477,91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3 977 017,99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3 977 017,99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3 977 017,99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424 614,08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424 614,08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3 479 410,56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3 479 410,56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72 993,35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72 993,35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60 934 380,93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60 934 380,93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60 934 380,93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5 622 653,03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1 534 432,59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3 588 583,44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499 637,00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52 813 709,32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52 808 931,79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718 917,47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718 917,47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чительству в области здрав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и организация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организации архивн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полномочий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составлению (изменению) списков кандидатов в прися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9 922 549,07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1 782 296,68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дополнительного профессионального 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служ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сфере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Грачевского муниципального округа и ее органах"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и размещение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антикорру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ры, листовки)"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изготовлению и размещению социальной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2 942 613,16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"Лучшая народная дружина" и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"Лучшая народная др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наро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ощрение народных дружинн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за активное участие в обеспечении охраны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дружинников за активное участие в обеспечении охраны общественного порядка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социальной адапт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лиц, отбывших уголовное наказание, в целях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адаптации лиц,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бывших уголовное наказание, в целях организации меропр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профилактике рец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для 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правонарушений, алкоголи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для жителей округа по профилактике правонар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алкоголизма, моше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лизация плана мероприятий по реализации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приоритетных направлений стратегии гос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антинаркотич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2 517 613,16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информационно-пропагандистских меропри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пропагандистских меропри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терроризма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конкурса по против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терр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по противодействию идеологии терроризма и эк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на территории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1 215 850,00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1 041 150,00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951 850,00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и фестив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культур и их софинанс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 и фестивалей культур и их софинансирование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7 747 846,83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7 747 846,83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7 747 846,83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Грачевского муниципального округа Ставропольского края и землях государственная со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стации объектов информат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427 476,60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427 476,60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архитектурно-градостроительного облика и приведение в соответствие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градостроительных регламе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3 850 860,09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3 850 860,09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 зданий и сооружений, получение технического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ключения на объекты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путатов Думы Ставропольск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и их помощников в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бирательном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созданию и организ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пожарной безопасн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снижение рисков во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сн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рисков возникновения пожаров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уровня защищенн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(подготовленности) нас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системы оповещения на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6 893 263,70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6 893 263,70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6 893 263,70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6 893 263,70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1 169 348,07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регулярных перевозок пассажиров и багажа автом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 маршрутам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гулярных перевозок пассаж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и багажа автомобильным транспортом по регулируемым тарифам"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маршруту п. Новоспицевски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й-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229 581 965,26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229 581 965,26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автом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местного значения вне границ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4 249 351,34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состояния автом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дорожного движения на автомобильных дорогах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пользования местного зн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76 396 943,15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66 055 421,34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66 055 421,34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томобильных дорог общего пользования местного знач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муниципальной фина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поддержки субъектам малого и среднего предпр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субъектам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формационная и консультац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онная поддержка субъектов малого и среднего предпр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 предпринимательской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требительского рынка и услуг на территории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комфортных условий населению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для повыш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качества и культуры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в торговых объе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 и объектах общественного питания и бытового обслуж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 для изготовления инфо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мационных материалов по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просам поддержки субъектов малого и среднего предпр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предоставления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округе, перевод услуг в электронный вид"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признанных непригодными для прожив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многоквартирных домов, признанных аварийными и подлежащими сносу или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переселению граждан из жилых помещ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признанных неприго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для проживания, мног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квартирных домов, призна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аварийными и подлеж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щими сносу или реконстру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екты государственной (мун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ципальной) собственности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чивости бюджетной системы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"Устройство тротуара по ул. Ставропольская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27 722 641,61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27 722 641,61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2 933 641,61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программы по 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рованию современной горо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75 676,61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75 676,61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благоустройство Аллеи Единства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временная городская среда"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формирования совр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11 491 606,11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8 934 152,58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7 085 220,58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7 085 220,58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7 085 220,58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деятельности по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ращению с твердыми комм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нальными отходами"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площадок накопления твердых коммунальных отх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1 348 932,00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2 557 453,53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2 557 453,53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2 557 453,53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36 211,39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2 521 242,14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водоснабжения и водоотвед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лантливой, социально-активной молодежью, напра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молодых граждан в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ально-экономические,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ственно-политические и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окультурные отношения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мероприятий в сфере молодежной политики,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направленных на гражданское и патриотическое воспитание молодежи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асоциальных явлений и экстремизма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профилактику 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надзорности и правонаруш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несовершеннолетних"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безнадзорности и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 несовершеннолетних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зд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образа жизни молод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молодежи, находящейся в трудной жизненной ситуации, профилактика экстремизма"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центра молодежи "Юность"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асоциального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подростков, 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здорового образа жизни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талантливой,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защиты несоверше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молодежи от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формации, оправдывающей самоубийство и иные насил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преступления"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несовершеннолетних и молодежи от информации, оправдывающей самоубийство и иные насильственные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терроризма, эк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тремизма, развитие казачества и направленных на формир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толерантного поведения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молодежью, 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печивающих профилактику терроризма, экстремизма, 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плакатов, листовок и другой печатной продукции антитеррористического хара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доступным и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фортным жильем граждан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молодых семей"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12 422 274,54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райо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физкультурных меропр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и массовых спортивных мероприятий, обеспечение участия команд округа в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региональных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доли граждан,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систематически занимающи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 в общей численности населения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работы по поэтапн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этапному внедрению Всеро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сийского физкультурно-спортивного комплекса "Готов к труду и обороне" ГТО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бюджетного учреждения "Физкультурно-оздоровительный комплекс "Лидер"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капитального ремонта объектов спорта, находящихся в собственности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04 1 06 00000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объектов спорта, нах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дящихся в собственности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06 S6290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06 S6290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имущественных и земельных отношений адм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8 354 370,61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8 354 370,61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администрации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8 354 370,61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8 354 370,61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171 280,95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129 450,18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228 719,05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228 719,05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Грачевского муниципального округа Ставропольского края и землях государственная со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кадастровых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оформлению автом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мостовые сооружения и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допропускные трубы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36 128 835,25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14 213 893,14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14 213 893,14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14 213 893,14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тельности исполнительных органов субъектов Российской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"Управление финансами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 и общепрограммные меропр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финансовому контролю"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муниципального округа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 к осе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подготовку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21 872 384,71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21 872 384,71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21 872 384,71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136 038,08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136 038,08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20 840 295,63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2 704 347,02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фраструктуры органов мес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муниципальных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863 655 168,27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217 353,03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администрации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217 353,03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деятельности управления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администрации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217 353,03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180 515 674,35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нительного образования в Грачевском муниципальном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180 515 674,35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180 515 674,35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70 653 419,01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53 319 081,63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16 612 345,38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созданию доступной среды для инвалидов и маломобил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работку деревянных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струкций кровель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программно-аппаратного противопожарн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3 048 983,65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3 048 983,65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мероприятия по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подготовке учреждений к от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муниципальных дошкольных и общеобразов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дошкольного образ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частных дошкольных и частных общеобразовател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69 359 768,24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17 700 794,40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17 700 794,40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570 193 840,84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570 193 840,84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541 663 995,65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75 668 480,12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45 429 223,63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29 098 110,20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1 141 146,29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учащихся муниципальных образовательных учреждений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 счет бюджетных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работку деревянных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струкций кровель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программно-аппаратного противопожарн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4 005 298,40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4 005 298,40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дования зданий и </w:t>
            </w:r>
            <w:proofErr w:type="spell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сооруж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олучение</w:t>
            </w:r>
            <w:proofErr w:type="spell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технического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заключения на объекты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доустройства несовершенн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107 123,60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107 123,60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1 386 467,05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1 386 467,05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12 567 605,08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бесплатного начального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го, основного общего, средн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организациях, а 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 обеспечение дополнител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детей в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начального общего, основного общего, среднего общего образования в частных общеобразовательных орган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185 552 290,60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11 897 159,92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1 862,13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категорий граждан, работающих и проживающих в сельской местности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модернизации школьных систем образования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Ежемесячное денежное возн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педагогическим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ботникам государственных и муниципальных 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реал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зующих образовательные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21 370 680,69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21 370 680,69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манитарного профилей "Точка роста", а также центров обр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естественно-научной и технологической направле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ностей в общеобразовател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организациях, распол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работ по благ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территории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986 842,11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986 842,11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986 842,11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горячим питанием обучающихся 1-4 классов в муниципальных 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рячего питания обучающихся, получающих начальное общее образование в государстве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образ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центров образования цифрового и 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манитарного профилей"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мероприятий по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дернизации школьных систем образования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158 165,74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образования (завершение работ по капитальному ремо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А7500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158 165,74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А7500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158 165,74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ребенка (детей) участника специальной вое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образовательной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ганизации, бесплатным гор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питанием"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ребенка (детей) участника специальной вое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образовательной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бесплатным гор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питанием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Обеспечение предоставления единовременной денежной выплаты молодым специал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стам-педагогическим рабо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никам, заключившими труд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договор с муниципальн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образовательными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края""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предоставления единовреме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денежной выплаты мол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 специалистам-педагогическим работникам, заключившими трудовой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 с муниципальными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разовательными учреждени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сове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директора по воспит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и взаимодействию с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общеобразовательных орган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обеспечению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общеобразовательных орган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обеспеч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учащихся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мающихся физической кул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15 703 586,88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15 703 586,88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42 554 408,92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42 554 408,92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18 950 977,18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16 197 668,23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16 197 668,23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работ по благ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территории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910 680,00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910 680,00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910 680,00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функционирования модели персонифицированн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финансирования дополн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модели персонифицир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ванного финансирования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 детей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капитального ремонта зданий и сооружений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13 916 751,74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976 629,42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976 629,42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обеспеч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учащихся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увеличение числа школ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2 779 141,76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2 779 141,76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на, ремонт ограждений обр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47 141,76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24 885 221,50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мероприятий по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поддержке детей"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41 145,91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2 803 381,56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291 616,80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Грачевском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21 749 077,23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7 339 267,04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609 523,29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429 646,97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(оказ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услуг) учебно-методических кабинетов, це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трализованных бухгалтерий, групп хозяйственного обсл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живания, учебных фильмотек, межшкольных учебно-производственных комбин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логопедических пунктов"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1 955 105,40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осуществление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опеке и попеч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рамках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администрации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в рамках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деятельности управления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администрации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8 691 814,01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части платы, взимаемой с родителей (законных пре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ставителей) за присмотр и уход за детьми, посещающими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образовательные организации, реализующие образовател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дошкольного образования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поддержка детей с ограниченными возможност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здоровья, детей-инвалидов, детей-сирот и детей, оста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прав и законных интересов детей-сирот и детей, оста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емных семьях, а также на во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награждение, причитающееся приемным родителям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администрации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119 204 372,44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администрации Грачевск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культуры и туризма админ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общеразвивающих программ"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(оказ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учреждений по внешкольной работе с детьми"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89 852 880,29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в сфере культуры на территории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89 852 880,29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56 873 814,88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51 434 999,69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51 434 999,69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оценки условий труда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учреждений и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категорий граждан, работающих и проживающих в сельской местности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16 778 949,93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категорий граждан, работающих и проживающих в сельской местности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муниципального округа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капитального ремонта зданий и сооружений, благ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территории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 кул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муниципальных образ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сооружений, благоустройство территории муниципальных учреждений культуры муниципальных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дернизация библиотек в части комплектования книжных фондов библиотек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фондов библиотек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8 059 816,80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7 968 000,00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реагирования по сигналу "Тревога", получе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"Доступная среда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других малом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муниципальных бюджетных учреждениях культуры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маломобильных групп населения в муниципальных бюджетных учреждениях культуры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Ставропольского края" и общепрограммные меропр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431 485,67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12 943,00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администрации Грачевск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тельности исполнительных органов субъектов Российской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населения адм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166 570 984,63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финансовой поддержки социально ориентированным некоммерческим организац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в округе"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поддержки социально ориентированным некомме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 в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маломобильных групп населения внутри зд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управления труда и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защиты населения 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 внутри здания УТСЗН АГМР СК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населения администрации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и социальной защиты нас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огнезащитную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работку деревянных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струкций кровли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100 754 197,81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100 754 197,81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100 754 197,81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нежной выплаты лицам, награжденным нагрудным знаком "Почетный донор 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2 172 652,84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12 526,80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2 160 126,04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24 049 894,00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социальной помощи малоимущим семьям, мал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имущим одиноко прожива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гражданам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проезд уч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(студентам)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104 307,80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102 918,40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оплаты взноса на капитальный ремонт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в многоква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55 576,65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54 890,85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родившимся на терр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Союза Советских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алистических Республик, а также на иных территориях, которые на дату начала Вел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Отечественной войны входили в его состав, не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стигшим совершеннолетия на 3 сентября 1945 года и пост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9 209 559,81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9 115 480,25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мер социальной поддержки ветеранов труда и тружеников тыла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320 367,12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19 614 913,18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20 409 183,77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314 936,76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20 094 247,01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лиц и лиц, признанных пострадавшими от политич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гражданам, ставшим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валидами при исполнении служебных обязанностей в районах боевых действий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семьям погибших вет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боевых действий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215 860,40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214 576,40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гражданам субсидий на оплату жилого помещения и коммунальных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циального пособия на погр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бение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помощи на основ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социального контракта отдельным категориям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оплаты взноса на капитальный ремонт общ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в многоква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46 599 123,28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46 599 123,28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33 410 634,73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компенсации на каждого ребенка в возрасте до 18 лет многодетным семьям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25 900 503,26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285 104,00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25 615 399,26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на приобретение ко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надлежностей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7 500 514,47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74 020,78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7 426 493,69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регионального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"Финансовая поддержка семей при рождении детей"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18 629 445,21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167 750,69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167 750,69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нежной выплаты лицам, награжденным нагрудным знаком "Почетный донор 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17 750,69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17 750,69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Оплата жилищно-коммунальных услуг отдел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 и "о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упра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по реализации 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ной защиты администрации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населения администрации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и социальной защиты нас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13 918 400,88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376 972,37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376 972,37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сельского хозяйства и охраны окружающей среды админ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376 972,37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матизации процессов соста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ведения учета и фо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отчетности органов местного самоуправления и подведомственных им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сельского хозяйства Грачевского муниципального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11 452 034,94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тениеводства"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5 932 165,39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клещами - переносчик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Крымской геморрагич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содовыми клещами-переносчиками Крымской 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моррагической лихорадки в природных биотопах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ноградарства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в форме субсидий гражданам, ведущим личные подсобные хозяйства, на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кладку сада </w:t>
            </w:r>
            <w:proofErr w:type="spell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суперинтенсивн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хозяйства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" и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функций по реализации отдельных государственных полномочий в области сел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2 089 393,57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2 089 393,57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2 089 393,57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1 722 497,60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22 761,00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1 699 736,60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отлову и соде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жанию безнадзорных живо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2 716 123,97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327 506,03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242 715,89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Контрольно-счетной комиссии Грачевск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10 907 380,79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3 602 878,47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3 602 878,47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3 602 878,47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931 390,87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69 250,13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713 612,07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148 528,67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2 605 884,65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65 602,95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65 602,95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289 900,00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289 900,00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289 900,00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средствах массовой 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формации, печатных издан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ях, в информационно-телекоммуникационной сети "Интернет"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152 900,00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152 900,00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осуществление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первичного воинского учета на территориях, где отсу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2 829 107,02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 территории Грачевского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1 687 150,00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1 677 150,00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1 677 150,00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1 677 150,00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1 141 957,02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6 255 038,67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3 155 873,89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3 155 873,89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3 155 873,89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884 830,42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727 172,06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96 718,25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рения за достижение в 2023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46 459,29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46 459,29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504 107,94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504 107,94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504 107,94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определение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378 311,00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378 311,00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первичного воинского учета на территориях, где отсу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2 233 241,84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988 335,00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973 135,00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1 244 906,84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5 256 332,01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2 764 798,01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2 764 798,01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2 764 798,01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487 616,36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328 711,00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97 965,25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2 224 584,18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52 597,47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52 597,47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"Благоустройство обществе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1 781 400,00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1 063 744,00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1 053 744,00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1 053 744,00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1 053 744,00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9 843 162,05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4 762 047,23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4 762 047,23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4 762 047,23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1 034 698,71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772 230,60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159 977,92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3 655 465,91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71 882,61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71 882,61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"Энергосбережение и пов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20 494,17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 муниципальных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551 276,96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551 276,96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551 276,96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Грачевского муниципального округа Ставропольского края и землях государственная со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53 068,00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53 068,00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253 857,00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253 857,00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"Управление финансами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грузчика ПКУ-0,8-0 с челюс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ковшом ПКУ-08-21-01 и комплектом переоборудов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ПКУ-0,8-25 на трактор БЕЛАРУС 82.1"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"Благоустройство обществе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3 643 128,69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1 667 583,49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1 568 160,31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1 568 160,31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1 568 160,31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99 423,18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99 423,18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89 423,18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1 975 545,20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1 975 545,20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1 975 545,20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1 975 545,20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10 169 080,86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3 381 340,75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3 381 340,75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3 381 340,75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622 702,68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77 560,14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490 669,00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54 473,54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2 701 812,75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56 825,32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56 825,32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"Управление финансами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пешеходной дорожки по переулку Лени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скому в с. Сергиевском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пешеходной дорожки по переулку Лени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скому в с. Сергиевском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  <w:proofErr w:type="gramEnd"/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2 325 920,00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922 602,00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912 602,00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912 602,00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912 602,00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1 403 318,00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13 110 313,59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3 925 803,69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3 925 803,69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3 925 803,69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874 339,33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111 310,16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577 929,00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185 100,17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2 987 481,32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63 983,04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63 983,04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жение и энергоэффективность в муниципальном секторе Грачевского муниципального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604 800,40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604 800,40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604 800,40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56 430,40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56 430,40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347 850,00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347 850,00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"Управление финансами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</w:t>
            </w:r>
            <w:proofErr w:type="spell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</w:t>
            </w:r>
            <w:proofErr w:type="spell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5 906 175,50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4 690 019,50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1 012 595,00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1 012 595,00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894 045,00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благоустройству территорий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1 216 156,00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обретение спортивного инве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11 639 109,47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4 630 496,10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4 630 496,10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4 630 496,10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913 736,34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102 490,19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793 743,15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17 503,00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3 639 301,58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управленческие команды Ставропольского края, поо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лей для оценки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77 458,18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77 458,18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"Энергосбережение и пов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к осе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края к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138 066,00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138 066,00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138 066,00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9 950,00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82 520,00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82 520,00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(муниципальными) органами, казенными учр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311 815,00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"Устройство детской площадки в районе ул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захорон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ний 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Старомарьевка"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4 149 830,66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1 282 972,00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низация содержания мест 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62 972,00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62 972,00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52 972,00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2 866 858,66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2 866 858,66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2 866 858,66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2 866 858,66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ниципальном округе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603DE5" w:rsidRPr="00603DE5" w:rsidTr="00603DE5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603DE5" w:rsidRPr="00603DE5" w:rsidRDefault="00603DE5" w:rsidP="00603D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603DE5" w:rsidRPr="00603DE5" w:rsidRDefault="00603DE5" w:rsidP="00603D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bottom"/>
            <w:hideMark/>
          </w:tcPr>
          <w:p w:rsidR="00603DE5" w:rsidRPr="00603DE5" w:rsidRDefault="00603DE5" w:rsidP="00603D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1 686 355 000,82</w:t>
            </w:r>
          </w:p>
        </w:tc>
      </w:tr>
    </w:tbl>
    <w:p w:rsidR="004F4563" w:rsidRDefault="004F4563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77E" w:rsidRDefault="00DB677E" w:rsidP="00843E7B">
      <w:pPr>
        <w:spacing w:after="0" w:line="240" w:lineRule="auto"/>
      </w:pPr>
      <w:r>
        <w:separator/>
      </w:r>
    </w:p>
  </w:endnote>
  <w:endnote w:type="continuationSeparator" w:id="0">
    <w:p w:rsidR="00DB677E" w:rsidRDefault="00DB677E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77E" w:rsidRDefault="00DB677E" w:rsidP="00843E7B">
      <w:pPr>
        <w:spacing w:after="0" w:line="240" w:lineRule="auto"/>
      </w:pPr>
      <w:r>
        <w:separator/>
      </w:r>
    </w:p>
  </w:footnote>
  <w:footnote w:type="continuationSeparator" w:id="0">
    <w:p w:rsidR="00DB677E" w:rsidRDefault="00DB677E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9E3CD9" w:rsidRDefault="009E3C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564">
          <w:rPr>
            <w:noProof/>
          </w:rPr>
          <w:t>2</w:t>
        </w:r>
        <w:r>
          <w:fldChar w:fldCharType="end"/>
        </w:r>
      </w:p>
    </w:sdtContent>
  </w:sdt>
  <w:p w:rsidR="009E3CD9" w:rsidRDefault="009E3C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55978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03DE5"/>
    <w:rsid w:val="006155A4"/>
    <w:rsid w:val="006268B0"/>
    <w:rsid w:val="00634FD0"/>
    <w:rsid w:val="00642A2E"/>
    <w:rsid w:val="00644002"/>
    <w:rsid w:val="00646495"/>
    <w:rsid w:val="00654D98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41564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B677E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A2ABB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</Pages>
  <Words>30382</Words>
  <Characters>173181</Characters>
  <Application>Microsoft Office Word</Application>
  <DocSecurity>0</DocSecurity>
  <Lines>1443</Lines>
  <Paragraphs>406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238</cp:revision>
  <cp:lastPrinted>2023-01-25T06:23:00Z</cp:lastPrinted>
  <dcterms:created xsi:type="dcterms:W3CDTF">2017-09-11T13:04:00Z</dcterms:created>
  <dcterms:modified xsi:type="dcterms:W3CDTF">2024-10-16T10:12:00Z</dcterms:modified>
</cp:coreProperties>
</file>