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9F56F6">
      <w:pPr>
        <w:jc w:val="center"/>
        <w:rPr>
          <w:sz w:val="28"/>
          <w:szCs w:val="28"/>
        </w:rPr>
      </w:pPr>
    </w:p>
    <w:p w:rsidR="00B001CB" w:rsidRDefault="00D95C7F" w:rsidP="009F56F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B001C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B001CB">
        <w:rPr>
          <w:sz w:val="28"/>
          <w:szCs w:val="28"/>
        </w:rPr>
        <w:t xml:space="preserve"> 202</w:t>
      </w:r>
      <w:r w:rsidR="0021776C">
        <w:rPr>
          <w:sz w:val="28"/>
          <w:szCs w:val="28"/>
        </w:rPr>
        <w:t>4</w:t>
      </w:r>
      <w:r w:rsidR="00B001CB">
        <w:rPr>
          <w:sz w:val="28"/>
          <w:szCs w:val="28"/>
        </w:rPr>
        <w:t xml:space="preserve"> года      </w:t>
      </w:r>
      <w:r w:rsidR="00026EC6">
        <w:rPr>
          <w:sz w:val="28"/>
          <w:szCs w:val="28"/>
        </w:rPr>
        <w:t xml:space="preserve">  </w:t>
      </w:r>
      <w:r w:rsidR="00077C49">
        <w:rPr>
          <w:sz w:val="28"/>
          <w:szCs w:val="28"/>
        </w:rPr>
        <w:t xml:space="preserve">  </w:t>
      </w:r>
      <w:r w:rsidR="00B001CB"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4D3BEE">
        <w:rPr>
          <w:sz w:val="28"/>
          <w:szCs w:val="28"/>
        </w:rPr>
        <w:t>61</w:t>
      </w:r>
      <w:bookmarkStart w:id="0" w:name="_GoBack"/>
      <w:bookmarkEnd w:id="0"/>
    </w:p>
    <w:p w:rsidR="00907CF2" w:rsidRDefault="00907CF2" w:rsidP="009F56F6">
      <w:pPr>
        <w:suppressAutoHyphens/>
        <w:jc w:val="center"/>
        <w:rPr>
          <w:sz w:val="28"/>
          <w:szCs w:val="28"/>
        </w:rPr>
      </w:pPr>
    </w:p>
    <w:p w:rsidR="00F76FE8" w:rsidRDefault="00F76FE8" w:rsidP="009F56F6">
      <w:pPr>
        <w:suppressAutoHyphens/>
        <w:jc w:val="center"/>
        <w:rPr>
          <w:sz w:val="28"/>
          <w:szCs w:val="28"/>
        </w:rPr>
      </w:pPr>
    </w:p>
    <w:p w:rsidR="008A4873" w:rsidRPr="008E153D" w:rsidRDefault="008E153D" w:rsidP="009F56F6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proofErr w:type="gramStart"/>
      <w:r w:rsidRPr="008E153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34733B">
        <w:rPr>
          <w:b/>
          <w:sz w:val="28"/>
          <w:szCs w:val="28"/>
        </w:rPr>
        <w:t>12</w:t>
      </w:r>
      <w:r w:rsidRPr="008E153D">
        <w:rPr>
          <w:b/>
          <w:sz w:val="28"/>
          <w:szCs w:val="28"/>
        </w:rPr>
        <w:t xml:space="preserve"> </w:t>
      </w:r>
      <w:r w:rsidR="0079347A">
        <w:rPr>
          <w:b/>
          <w:sz w:val="28"/>
          <w:szCs w:val="28"/>
        </w:rPr>
        <w:t>но</w:t>
      </w:r>
      <w:r w:rsidR="00D4666D">
        <w:rPr>
          <w:b/>
          <w:sz w:val="28"/>
          <w:szCs w:val="28"/>
        </w:rPr>
        <w:t>ября</w:t>
      </w:r>
      <w:r w:rsidRPr="008E153D">
        <w:rPr>
          <w:b/>
          <w:sz w:val="28"/>
          <w:szCs w:val="28"/>
        </w:rPr>
        <w:t xml:space="preserve"> 2024 года № </w:t>
      </w:r>
      <w:r w:rsidR="00D4666D">
        <w:rPr>
          <w:b/>
          <w:sz w:val="28"/>
          <w:szCs w:val="28"/>
        </w:rPr>
        <w:t>4</w:t>
      </w:r>
      <w:r w:rsidR="0034733B">
        <w:rPr>
          <w:b/>
          <w:sz w:val="28"/>
          <w:szCs w:val="28"/>
        </w:rPr>
        <w:t>5</w:t>
      </w:r>
      <w:r w:rsidRPr="008E153D">
        <w:rPr>
          <w:b/>
          <w:sz w:val="28"/>
          <w:szCs w:val="28"/>
        </w:rPr>
        <w:t xml:space="preserve"> «</w:t>
      </w:r>
      <w:r w:rsidR="0034733B" w:rsidRPr="001B448F">
        <w:rPr>
          <w:b/>
          <w:bCs/>
          <w:color w:val="000000"/>
          <w:sz w:val="28"/>
          <w:szCs w:val="28"/>
        </w:rPr>
        <w:t>О внесении изменений в решение Совета Грачевского муниципального округа Ставропольского края от 20 сентября 2024 года № 40 «О внесение изменений в Положение о муниципальном контроле на автомобильном транспорте, городском наземном электрическом транспорте и в дорожном хозяйстве Грачевского муниципального округа Ставропольского края»,  утвержденное решением Совета Грачевского</w:t>
      </w:r>
      <w:proofErr w:type="gramEnd"/>
      <w:r w:rsidR="0034733B" w:rsidRPr="001B448F">
        <w:rPr>
          <w:b/>
          <w:bCs/>
          <w:color w:val="000000"/>
          <w:sz w:val="28"/>
          <w:szCs w:val="28"/>
        </w:rPr>
        <w:t xml:space="preserve"> муниципального округа Ставропольского края от 31 августа 2021 года № 102»</w:t>
      </w:r>
    </w:p>
    <w:p w:rsidR="00FA6967" w:rsidRDefault="00FA6967" w:rsidP="009F56F6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9F56F6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9F56F6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9F56F6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9F56F6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9F56F6">
      <w:pPr>
        <w:suppressAutoHyphens/>
        <w:ind w:firstLine="709"/>
        <w:jc w:val="both"/>
        <w:rPr>
          <w:sz w:val="28"/>
          <w:szCs w:val="28"/>
        </w:rPr>
      </w:pPr>
    </w:p>
    <w:p w:rsidR="004F3B44" w:rsidRPr="00FA6967" w:rsidRDefault="004F3B44" w:rsidP="009F56F6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proofErr w:type="gramStart"/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</w:t>
      </w:r>
      <w:r w:rsidR="00D4666D" w:rsidRPr="00D4666D">
        <w:rPr>
          <w:sz w:val="28"/>
          <w:szCs w:val="28"/>
        </w:rPr>
        <w:t xml:space="preserve">от </w:t>
      </w:r>
      <w:r w:rsidR="0034733B" w:rsidRPr="0034733B">
        <w:rPr>
          <w:sz w:val="28"/>
          <w:szCs w:val="28"/>
        </w:rPr>
        <w:t>12 ноября 2024 года № 45 «</w:t>
      </w:r>
      <w:r w:rsidR="0034733B" w:rsidRPr="0034733B">
        <w:rPr>
          <w:bCs/>
          <w:color w:val="000000"/>
          <w:sz w:val="28"/>
          <w:szCs w:val="28"/>
        </w:rPr>
        <w:t>О внесении изменений в решение Совета Грачевского муниципального округа Ставропольского края от 20 сентября 2024 года № 40 «О внесение изменений в Положение о муниципальном контроле на автомобильном транспорте, городском наземном электрическом транспорте и в дорожном хозяйстве Грачевского муниципального округа Ставропольского края»,  утвержденное решением Совета Грачевского муниципального</w:t>
      </w:r>
      <w:proofErr w:type="gramEnd"/>
      <w:r w:rsidR="0034733B" w:rsidRPr="0034733B">
        <w:rPr>
          <w:bCs/>
          <w:color w:val="000000"/>
          <w:sz w:val="28"/>
          <w:szCs w:val="28"/>
        </w:rPr>
        <w:t xml:space="preserve"> округа Ставропольского края от 31 августа 2021 года № 102»</w:t>
      </w:r>
      <w:r w:rsidRPr="0079347A">
        <w:rPr>
          <w:sz w:val="28"/>
          <w:szCs w:val="28"/>
        </w:rPr>
        <w:t>.</w:t>
      </w:r>
    </w:p>
    <w:p w:rsidR="004F3B44" w:rsidRPr="00646101" w:rsidRDefault="004F3B44" w:rsidP="009F56F6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9F56F6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9F56F6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9F56F6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9F56F6">
      <w:pPr>
        <w:suppressAutoHyphens/>
        <w:ind w:hanging="17"/>
        <w:jc w:val="both"/>
      </w:pPr>
    </w:p>
    <w:p w:rsidR="008E5648" w:rsidRDefault="008E5648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9F56F6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2606C"/>
    <w:rsid w:val="001B10C9"/>
    <w:rsid w:val="0021776C"/>
    <w:rsid w:val="00224469"/>
    <w:rsid w:val="00230E33"/>
    <w:rsid w:val="00261388"/>
    <w:rsid w:val="002A732D"/>
    <w:rsid w:val="00301A15"/>
    <w:rsid w:val="0034733B"/>
    <w:rsid w:val="0036121C"/>
    <w:rsid w:val="003B0F14"/>
    <w:rsid w:val="004406FF"/>
    <w:rsid w:val="00456397"/>
    <w:rsid w:val="00464557"/>
    <w:rsid w:val="004654FD"/>
    <w:rsid w:val="00484CEB"/>
    <w:rsid w:val="004D3BEE"/>
    <w:rsid w:val="004D76C0"/>
    <w:rsid w:val="004F3B44"/>
    <w:rsid w:val="00524719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79347A"/>
    <w:rsid w:val="007C7B51"/>
    <w:rsid w:val="008A4873"/>
    <w:rsid w:val="008D7C03"/>
    <w:rsid w:val="008E0888"/>
    <w:rsid w:val="008E153D"/>
    <w:rsid w:val="008E5648"/>
    <w:rsid w:val="008F5C42"/>
    <w:rsid w:val="00907CF2"/>
    <w:rsid w:val="00934B49"/>
    <w:rsid w:val="0094053C"/>
    <w:rsid w:val="009F56F6"/>
    <w:rsid w:val="00A26307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4666D"/>
    <w:rsid w:val="00D61BEE"/>
    <w:rsid w:val="00D7027C"/>
    <w:rsid w:val="00D75DDE"/>
    <w:rsid w:val="00D87E6E"/>
    <w:rsid w:val="00D95C7F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39292-E39E-4D5C-B2A3-1ECDFBDF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81</cp:revision>
  <cp:lastPrinted>2023-11-22T06:44:00Z</cp:lastPrinted>
  <dcterms:created xsi:type="dcterms:W3CDTF">2021-05-06T11:22:00Z</dcterms:created>
  <dcterms:modified xsi:type="dcterms:W3CDTF">2024-12-13T10:48:00Z</dcterms:modified>
</cp:coreProperties>
</file>