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441349">
      <w:pPr>
        <w:jc w:val="center"/>
        <w:rPr>
          <w:sz w:val="28"/>
          <w:szCs w:val="28"/>
        </w:rPr>
      </w:pPr>
    </w:p>
    <w:p w:rsidR="00B001CB" w:rsidRDefault="0021776C" w:rsidP="00441349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544D5F">
        <w:rPr>
          <w:sz w:val="28"/>
          <w:szCs w:val="28"/>
        </w:rPr>
        <w:t>февраля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D172D7">
        <w:rPr>
          <w:sz w:val="28"/>
          <w:szCs w:val="28"/>
        </w:rPr>
        <w:t>1</w:t>
      </w:r>
      <w:r w:rsidR="00DA4F95">
        <w:rPr>
          <w:sz w:val="28"/>
          <w:szCs w:val="28"/>
        </w:rPr>
        <w:t>6</w:t>
      </w:r>
      <w:bookmarkStart w:id="0" w:name="_GoBack"/>
      <w:bookmarkEnd w:id="0"/>
    </w:p>
    <w:p w:rsidR="00907CF2" w:rsidRDefault="00907CF2" w:rsidP="00441349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441349">
      <w:pPr>
        <w:suppressAutoHyphens/>
        <w:spacing w:line="240" w:lineRule="exact"/>
        <w:jc w:val="center"/>
        <w:rPr>
          <w:sz w:val="28"/>
          <w:szCs w:val="28"/>
        </w:rPr>
      </w:pPr>
    </w:p>
    <w:p w:rsidR="002123FC" w:rsidRPr="002123FC" w:rsidRDefault="00544D5F" w:rsidP="00441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3FC">
        <w:rPr>
          <w:rFonts w:ascii="Times New Roman" w:hAnsi="Times New Roman" w:cs="Times New Roman"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2123FC" w:rsidRPr="002123FC">
        <w:rPr>
          <w:rFonts w:ascii="Times New Roman" w:hAnsi="Times New Roman" w:cs="Times New Roman"/>
          <w:sz w:val="28"/>
          <w:szCs w:val="28"/>
        </w:rPr>
        <w:t>31</w:t>
      </w:r>
      <w:r w:rsidRPr="002123FC">
        <w:rPr>
          <w:rFonts w:ascii="Times New Roman" w:hAnsi="Times New Roman" w:cs="Times New Roman"/>
          <w:sz w:val="28"/>
          <w:szCs w:val="28"/>
        </w:rPr>
        <w:t xml:space="preserve"> января 2025 года № </w:t>
      </w:r>
      <w:r w:rsidR="002123FC" w:rsidRPr="002123FC">
        <w:rPr>
          <w:rFonts w:ascii="Times New Roman" w:hAnsi="Times New Roman" w:cs="Times New Roman"/>
          <w:sz w:val="28"/>
          <w:szCs w:val="28"/>
        </w:rPr>
        <w:t>5</w:t>
      </w:r>
      <w:r w:rsidRPr="002123FC">
        <w:rPr>
          <w:rFonts w:ascii="Times New Roman" w:hAnsi="Times New Roman" w:cs="Times New Roman"/>
          <w:sz w:val="28"/>
          <w:szCs w:val="28"/>
        </w:rPr>
        <w:t xml:space="preserve"> </w:t>
      </w:r>
      <w:r w:rsidR="002123FC">
        <w:rPr>
          <w:rFonts w:ascii="Times New Roman" w:hAnsi="Times New Roman" w:cs="Times New Roman"/>
          <w:sz w:val="28"/>
          <w:szCs w:val="28"/>
        </w:rPr>
        <w:t>«</w:t>
      </w:r>
      <w:r w:rsidR="002123FC" w:rsidRPr="002123FC">
        <w:rPr>
          <w:rFonts w:ascii="Times New Roman" w:hAnsi="Times New Roman" w:cs="Times New Roman"/>
          <w:sz w:val="28"/>
          <w:szCs w:val="28"/>
        </w:rPr>
        <w:t>Об утверждении Порядка учета предложений по проекту Устава</w:t>
      </w:r>
    </w:p>
    <w:p w:rsidR="002123FC" w:rsidRPr="002123FC" w:rsidRDefault="002123FC" w:rsidP="00441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3FC"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</w:p>
    <w:p w:rsidR="002123FC" w:rsidRPr="002123FC" w:rsidRDefault="002123FC" w:rsidP="00441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3FC">
        <w:rPr>
          <w:rFonts w:ascii="Times New Roman" w:hAnsi="Times New Roman" w:cs="Times New Roman"/>
          <w:sz w:val="28"/>
          <w:szCs w:val="28"/>
        </w:rPr>
        <w:t>или по проекту решения Совета Грачевского</w:t>
      </w:r>
    </w:p>
    <w:p w:rsidR="002123FC" w:rsidRPr="002123FC" w:rsidRDefault="002123FC" w:rsidP="00441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3F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 внесении изменений</w:t>
      </w:r>
    </w:p>
    <w:p w:rsidR="002123FC" w:rsidRPr="002123FC" w:rsidRDefault="002123FC" w:rsidP="00441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3FC">
        <w:rPr>
          <w:rFonts w:ascii="Times New Roman" w:hAnsi="Times New Roman" w:cs="Times New Roman"/>
          <w:sz w:val="28"/>
          <w:szCs w:val="28"/>
        </w:rPr>
        <w:t>и дополнений в Устав Грачевского муниципального округа</w:t>
      </w:r>
    </w:p>
    <w:p w:rsidR="002123FC" w:rsidRPr="002123FC" w:rsidRDefault="002123FC" w:rsidP="00441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3FC">
        <w:rPr>
          <w:rFonts w:ascii="Times New Roman" w:hAnsi="Times New Roman" w:cs="Times New Roman"/>
          <w:sz w:val="28"/>
          <w:szCs w:val="28"/>
        </w:rPr>
        <w:t>Ставропольского края, а также порядка участия граждан</w:t>
      </w:r>
    </w:p>
    <w:p w:rsidR="00544D5F" w:rsidRPr="002123FC" w:rsidRDefault="002123FC" w:rsidP="00441349">
      <w:pPr>
        <w:ind w:firstLine="567"/>
        <w:jc w:val="center"/>
        <w:rPr>
          <w:b/>
          <w:spacing w:val="-6"/>
          <w:sz w:val="28"/>
          <w:szCs w:val="28"/>
        </w:rPr>
      </w:pPr>
      <w:r w:rsidRPr="002123FC">
        <w:rPr>
          <w:b/>
          <w:sz w:val="28"/>
          <w:szCs w:val="28"/>
        </w:rPr>
        <w:t>в их обсуждении</w:t>
      </w:r>
      <w:r w:rsidR="00441349">
        <w:rPr>
          <w:b/>
          <w:sz w:val="28"/>
          <w:szCs w:val="28"/>
        </w:rPr>
        <w:t>»</w:t>
      </w:r>
    </w:p>
    <w:p w:rsidR="00544D5F" w:rsidRDefault="00544D5F" w:rsidP="00441349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441349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544D5F" w:rsidRPr="00D172D7" w:rsidRDefault="00544D5F" w:rsidP="00441349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D172D7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D172D7" w:rsidRDefault="00544D5F" w:rsidP="00441349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D172D7" w:rsidRDefault="00544D5F" w:rsidP="00441349">
      <w:pPr>
        <w:suppressAutoHyphens/>
        <w:spacing w:line="240" w:lineRule="exact"/>
        <w:jc w:val="both"/>
        <w:rPr>
          <w:sz w:val="28"/>
          <w:szCs w:val="28"/>
        </w:rPr>
      </w:pPr>
      <w:r w:rsidRPr="00D172D7">
        <w:rPr>
          <w:sz w:val="28"/>
          <w:szCs w:val="28"/>
        </w:rPr>
        <w:t>РЕШИЛ:</w:t>
      </w:r>
    </w:p>
    <w:p w:rsidR="00544D5F" w:rsidRPr="00D172D7" w:rsidRDefault="00544D5F" w:rsidP="00441349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441349" w:rsidRDefault="00544D5F" w:rsidP="00441349">
      <w:pPr>
        <w:pStyle w:val="ConsPlusTitle"/>
        <w:spacing w:line="240" w:lineRule="exac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134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441349">
        <w:rPr>
          <w:rFonts w:ascii="Times New Roman" w:hAnsi="Times New Roman" w:cs="Times New Roman"/>
          <w:b w:val="0"/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2123FC" w:rsidRPr="00441349">
        <w:rPr>
          <w:rFonts w:ascii="Times New Roman" w:hAnsi="Times New Roman" w:cs="Times New Roman"/>
          <w:b w:val="0"/>
          <w:sz w:val="28"/>
          <w:szCs w:val="28"/>
        </w:rPr>
        <w:t>31</w:t>
      </w:r>
      <w:r w:rsidR="006E2062" w:rsidRPr="00441349">
        <w:rPr>
          <w:rFonts w:ascii="Times New Roman" w:hAnsi="Times New Roman" w:cs="Times New Roman"/>
          <w:b w:val="0"/>
          <w:sz w:val="28"/>
          <w:szCs w:val="28"/>
        </w:rPr>
        <w:t xml:space="preserve"> января 2025 года № </w:t>
      </w:r>
      <w:r w:rsidR="002123FC" w:rsidRPr="00441349">
        <w:rPr>
          <w:rFonts w:ascii="Times New Roman" w:hAnsi="Times New Roman" w:cs="Times New Roman"/>
          <w:b w:val="0"/>
          <w:sz w:val="28"/>
          <w:szCs w:val="28"/>
        </w:rPr>
        <w:t>5</w:t>
      </w:r>
      <w:r w:rsidR="006E2062" w:rsidRPr="004413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1349" w:rsidRPr="00441349">
        <w:rPr>
          <w:rFonts w:ascii="Times New Roman" w:hAnsi="Times New Roman" w:cs="Times New Roman"/>
          <w:b w:val="0"/>
          <w:sz w:val="28"/>
          <w:szCs w:val="28"/>
        </w:rPr>
        <w:t>«Об утверждении Порядка учета предложений по проекту Устава Грачевского муниципального округа Ставропольского края или по проекту решения Совета Грачевского муниципального округа Ставропольского края о внесении изменений и дополнений в Устав Грачевского муниципального округа Ставропольского края, а также порядка участия граждан в их обсуждении»</w:t>
      </w:r>
      <w:r w:rsidRPr="0044134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44D5F" w:rsidRPr="00D172D7" w:rsidRDefault="00544D5F" w:rsidP="00441349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4F3B44" w:rsidRPr="00864F87" w:rsidRDefault="00544D5F" w:rsidP="00441349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864F87">
        <w:rPr>
          <w:sz w:val="28"/>
          <w:szCs w:val="28"/>
        </w:rPr>
        <w:t xml:space="preserve">2. Настоящее решение выступает в силу </w:t>
      </w:r>
      <w:r w:rsidR="006E2062" w:rsidRPr="00864F87">
        <w:rPr>
          <w:sz w:val="28"/>
          <w:szCs w:val="28"/>
        </w:rPr>
        <w:t>после его официального обнародования</w:t>
      </w:r>
      <w:r w:rsidRPr="00864F87">
        <w:rPr>
          <w:sz w:val="28"/>
          <w:szCs w:val="28"/>
        </w:rPr>
        <w:t>.</w:t>
      </w:r>
    </w:p>
    <w:p w:rsidR="00D34B60" w:rsidRPr="00646101" w:rsidRDefault="00D34B60" w:rsidP="004413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413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413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4413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4413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4413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441349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4413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4413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4413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23FC"/>
    <w:rsid w:val="0021776C"/>
    <w:rsid w:val="00224469"/>
    <w:rsid w:val="00230E33"/>
    <w:rsid w:val="002A732D"/>
    <w:rsid w:val="00301A15"/>
    <w:rsid w:val="0036121C"/>
    <w:rsid w:val="003B0F14"/>
    <w:rsid w:val="004406FF"/>
    <w:rsid w:val="00441349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2062"/>
    <w:rsid w:val="006E3052"/>
    <w:rsid w:val="006E5946"/>
    <w:rsid w:val="006F7A0E"/>
    <w:rsid w:val="00704200"/>
    <w:rsid w:val="00864F87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172D7"/>
    <w:rsid w:val="00D34B60"/>
    <w:rsid w:val="00D61BEE"/>
    <w:rsid w:val="00D7027C"/>
    <w:rsid w:val="00D75DDE"/>
    <w:rsid w:val="00D87E6E"/>
    <w:rsid w:val="00DA4F95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123FC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123FC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A976-3688-47BB-BCCA-4B582975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75</cp:revision>
  <cp:lastPrinted>2023-11-22T06:44:00Z</cp:lastPrinted>
  <dcterms:created xsi:type="dcterms:W3CDTF">2021-05-06T11:22:00Z</dcterms:created>
  <dcterms:modified xsi:type="dcterms:W3CDTF">2025-02-18T07:23:00Z</dcterms:modified>
</cp:coreProperties>
</file>