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E173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31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68A0BF5C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9DA0A4E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31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СОВЕТА ГРАЧЕВСКОГО МУНИЦИПАЛЬНОГО ОКРУГА</w:t>
      </w:r>
    </w:p>
    <w:p w14:paraId="3CCA4307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31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14:paraId="367A4493" w14:textId="77777777" w:rsidR="008B31A3" w:rsidRPr="008B31A3" w:rsidRDefault="008B31A3" w:rsidP="008B31A3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3135"/>
        <w:gridCol w:w="3116"/>
      </w:tblGrid>
      <w:tr w:rsidR="008B31A3" w:rsidRPr="008B31A3" w14:paraId="52639D21" w14:textId="77777777" w:rsidTr="00211A5C">
        <w:trPr>
          <w:hidden/>
        </w:trPr>
        <w:tc>
          <w:tcPr>
            <w:tcW w:w="3190" w:type="dxa"/>
          </w:tcPr>
          <w:p w14:paraId="0BA59DDD" w14:textId="77777777" w:rsidR="008B31A3" w:rsidRPr="008B31A3" w:rsidRDefault="008B31A3" w:rsidP="008B31A3">
            <w:pPr>
              <w:spacing w:after="0" w:line="280" w:lineRule="exact"/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14:paraId="6BA5CE52" w14:textId="77777777" w:rsidR="008B31A3" w:rsidRPr="008B31A3" w:rsidRDefault="008B31A3" w:rsidP="008B31A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1A3">
              <w:rPr>
                <w:rFonts w:ascii="Times New Roman" w:eastAsia="Calibri" w:hAnsi="Times New Roman" w:cs="Times New Roman"/>
                <w:sz w:val="28"/>
                <w:szCs w:val="28"/>
              </w:rPr>
              <w:t>с. Грачевка</w:t>
            </w:r>
          </w:p>
        </w:tc>
        <w:tc>
          <w:tcPr>
            <w:tcW w:w="3190" w:type="dxa"/>
          </w:tcPr>
          <w:p w14:paraId="52E911FB" w14:textId="77777777" w:rsidR="008B31A3" w:rsidRPr="008B31A3" w:rsidRDefault="008B31A3" w:rsidP="008B31A3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1A3">
              <w:rPr>
                <w:rFonts w:ascii="Times New Roman" w:eastAsia="Calibri" w:hAnsi="Times New Roman" w:cs="Times New Roman"/>
                <w:sz w:val="28"/>
                <w:szCs w:val="28"/>
              </w:rPr>
              <w:t>№ ___</w:t>
            </w:r>
          </w:p>
        </w:tc>
      </w:tr>
    </w:tbl>
    <w:p w14:paraId="7191FC39" w14:textId="77777777" w:rsidR="00C764A3" w:rsidRDefault="00C764A3" w:rsidP="00C764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0936682" w14:textId="77777777" w:rsidR="00544C04" w:rsidRDefault="00544C04" w:rsidP="00C764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17DFAEA" w14:textId="4671BD23" w:rsidR="002C491F" w:rsidRPr="00DF2B2F" w:rsidRDefault="002C491F" w:rsidP="00FA62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Start w:id="1" w:name="_Hlk125962384"/>
      <w:bookmarkStart w:id="2" w:name="_Hlk126063559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</w:t>
      </w:r>
      <w:r w:rsidR="00F64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</w:t>
      </w:r>
      <w:bookmarkStart w:id="3" w:name="_Hlk11569526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</w:t>
      </w:r>
      <w:bookmarkStart w:id="4" w:name="_Hlk125553278"/>
      <w:r w:rsidR="00E56C17"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управлении и распоряжении муниципальным имуществом Грачевского муниципального округа Ставропольского края</w:t>
      </w:r>
      <w:r w:rsid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F30132"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утвержденно</w:t>
      </w:r>
      <w:r w:rsidR="005818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0132"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</w:t>
      </w:r>
      <w:r w:rsidR="00E56C17"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29 января 2021 г</w:t>
      </w:r>
      <w:r w:rsidR="00816F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</w:t>
      </w:r>
      <w:r w:rsidR="00990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3"/>
      <w:r w:rsid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bookmarkEnd w:id="1"/>
      <w:bookmarkEnd w:id="4"/>
    </w:p>
    <w:bookmarkEnd w:id="2"/>
    <w:p w14:paraId="290F9536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DC06EB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023817" w14:textId="03416F77" w:rsidR="002C491F" w:rsidRPr="00CF5BB0" w:rsidRDefault="00816F30" w:rsidP="0097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25962473"/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5 статьи 51 Федерального закона </w:t>
      </w:r>
      <w:r w:rsidR="008564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от 06</w:t>
      </w:r>
      <w:r w:rsidR="008564B9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2003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8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Приказом Министерства </w:t>
      </w:r>
      <w:r w:rsidR="00973A5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</w:t>
      </w:r>
      <w:r w:rsidR="00973A54">
        <w:rPr>
          <w:rFonts w:ascii="Times New Roman" w:hAnsi="Times New Roman" w:cs="Times New Roman"/>
          <w:color w:val="000000" w:themeColor="text1"/>
          <w:sz w:val="28"/>
          <w:szCs w:val="28"/>
        </w:rPr>
        <w:t>10.10.2023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163н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5EE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5EE9" w:rsidRPr="00973A54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</w:t>
      </w:r>
      <w:r w:rsidR="00973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E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5EE9" w:rsidRPr="00973A54">
        <w:rPr>
          <w:rFonts w:ascii="Times New Roman" w:hAnsi="Times New Roman" w:cs="Times New Roman"/>
          <w:color w:val="000000" w:themeColor="text1"/>
          <w:sz w:val="28"/>
          <w:szCs w:val="28"/>
        </w:rPr>
        <w:t>едения органами местного самоуправления реестров</w:t>
      </w:r>
      <w:r w:rsidR="000C5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0C5EE9" w:rsidRPr="00973A5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491F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Совет Грачевского муниципального округа Ставропольского края</w:t>
      </w:r>
    </w:p>
    <w:p w14:paraId="712EB893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BC0BC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DF2B2F">
        <w:rPr>
          <w:rFonts w:ascii="Times New Roman" w:hAnsi="Times New Roman" w:cs="Times New Roman"/>
          <w:sz w:val="28"/>
          <w:szCs w:val="28"/>
        </w:rPr>
        <w:t>Л:</w:t>
      </w:r>
    </w:p>
    <w:p w14:paraId="48CDC456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3E803" w14:textId="6C62E783" w:rsidR="00D20DCA" w:rsidRPr="00D20DCA" w:rsidRDefault="002C491F" w:rsidP="005C4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3F55CE" w:rsidRPr="003F55C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F645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управлении и распоряжении муниципальным имуществом Грачевского муниципального округа Ставропольского края, </w:t>
      </w:r>
      <w:bookmarkStart w:id="6" w:name="_Hlk126050105"/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Совета Грачевского муниципального округа Ставропольского края </w:t>
      </w:r>
      <w:bookmarkEnd w:id="6"/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об управлении и распоряжении муниципальным имуществом Грачевского муниципального округа Ставропольского края»</w:t>
      </w:r>
      <w:r w:rsidR="005C4F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</w:t>
      </w:r>
      <w:r w:rsidR="005C4F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 </w:t>
      </w:r>
      <w:r w:rsidR="005C4F7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4F70" w:rsidRPr="005C4F70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8564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4F70" w:rsidRPr="005C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редакции:</w:t>
      </w:r>
    </w:p>
    <w:p w14:paraId="7ECB09AD" w14:textId="5C280C42" w:rsidR="003361AD" w:rsidRPr="00080B9F" w:rsidRDefault="00AA25D7" w:rsidP="003361AD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5EE9">
        <w:rPr>
          <w:color w:val="000000" w:themeColor="text1"/>
          <w:sz w:val="28"/>
          <w:szCs w:val="28"/>
        </w:rPr>
        <w:t>«</w:t>
      </w:r>
      <w:r w:rsidR="000C5EE9" w:rsidRPr="000C5EE9">
        <w:rPr>
          <w:sz w:val="28"/>
          <w:szCs w:val="28"/>
        </w:rPr>
        <w:t>2</w:t>
      </w:r>
      <w:r w:rsidR="003361AD">
        <w:rPr>
          <w:sz w:val="28"/>
          <w:szCs w:val="28"/>
        </w:rPr>
        <w:t xml:space="preserve">. </w:t>
      </w:r>
      <w:r w:rsidR="003361AD" w:rsidRPr="00080B9F">
        <w:rPr>
          <w:sz w:val="28"/>
          <w:szCs w:val="28"/>
        </w:rPr>
        <w:t>Объектами учета</w:t>
      </w:r>
      <w:r w:rsidR="00A1072F">
        <w:rPr>
          <w:sz w:val="28"/>
          <w:szCs w:val="28"/>
        </w:rPr>
        <w:t xml:space="preserve"> муниципального имущества </w:t>
      </w:r>
      <w:r w:rsidR="00AB4E4B">
        <w:rPr>
          <w:sz w:val="28"/>
          <w:szCs w:val="28"/>
        </w:rPr>
        <w:t>в Р</w:t>
      </w:r>
      <w:r w:rsidR="003361AD" w:rsidRPr="00080B9F">
        <w:rPr>
          <w:sz w:val="28"/>
          <w:szCs w:val="28"/>
        </w:rPr>
        <w:t>еестр</w:t>
      </w:r>
      <w:r w:rsidR="00AB4E4B">
        <w:rPr>
          <w:sz w:val="28"/>
          <w:szCs w:val="28"/>
        </w:rPr>
        <w:t>е</w:t>
      </w:r>
      <w:r w:rsidR="003361AD" w:rsidRPr="00080B9F">
        <w:rPr>
          <w:sz w:val="28"/>
          <w:szCs w:val="28"/>
        </w:rPr>
        <w:t xml:space="preserve"> </w:t>
      </w:r>
      <w:r w:rsidR="00AB4E4B">
        <w:rPr>
          <w:sz w:val="28"/>
          <w:szCs w:val="28"/>
        </w:rPr>
        <w:t xml:space="preserve">муниципального имущества </w:t>
      </w:r>
      <w:r w:rsidR="003361AD" w:rsidRPr="00080B9F">
        <w:rPr>
          <w:sz w:val="28"/>
          <w:szCs w:val="28"/>
        </w:rPr>
        <w:t xml:space="preserve">являются: </w:t>
      </w:r>
    </w:p>
    <w:p w14:paraId="4E3F2B15" w14:textId="77777777" w:rsidR="003361AD" w:rsidRPr="00080B9F" w:rsidRDefault="003361AD" w:rsidP="003361AD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</w:p>
    <w:p w14:paraId="68649A92" w14:textId="77777777" w:rsidR="003361AD" w:rsidRPr="00080B9F" w:rsidRDefault="003361AD" w:rsidP="003361AD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>
        <w:rPr>
          <w:sz w:val="28"/>
          <w:szCs w:val="28"/>
        </w:rPr>
        <w:t>5</w:t>
      </w:r>
      <w:r w:rsidRPr="00080B9F">
        <w:rPr>
          <w:sz w:val="28"/>
          <w:szCs w:val="28"/>
        </w:rPr>
        <w:t xml:space="preserve">00 тысяч рублей; </w:t>
      </w:r>
    </w:p>
    <w:p w14:paraId="768AB9FD" w14:textId="77777777" w:rsidR="003361AD" w:rsidRPr="00080B9F" w:rsidRDefault="003361AD" w:rsidP="003361AD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особо ценное движимое имущество, закрепленное за автономными и </w:t>
      </w:r>
      <w:r w:rsidRPr="009F6333">
        <w:rPr>
          <w:sz w:val="28"/>
          <w:szCs w:val="28"/>
        </w:rPr>
        <w:t xml:space="preserve">бюджетными муниципальными учреждениями и определенное в соответствии с Федеральным </w:t>
      </w:r>
      <w:hyperlink r:id="rId7" w:history="1">
        <w:r w:rsidRPr="009F6333">
          <w:rPr>
            <w:sz w:val="28"/>
            <w:szCs w:val="28"/>
          </w:rPr>
          <w:t>законом</w:t>
        </w:r>
      </w:hyperlink>
      <w:r w:rsidRPr="009F6333">
        <w:rPr>
          <w:sz w:val="28"/>
          <w:szCs w:val="28"/>
        </w:rPr>
        <w:t xml:space="preserve"> от 03 ноября 2006 г. </w:t>
      </w:r>
      <w:r>
        <w:rPr>
          <w:sz w:val="28"/>
          <w:szCs w:val="28"/>
        </w:rPr>
        <w:t>№</w:t>
      </w:r>
      <w:r w:rsidRPr="009F6333">
        <w:rPr>
          <w:sz w:val="28"/>
          <w:szCs w:val="28"/>
        </w:rPr>
        <w:t xml:space="preserve"> 174-ФЗ </w:t>
      </w:r>
      <w:r>
        <w:rPr>
          <w:sz w:val="28"/>
          <w:szCs w:val="28"/>
        </w:rPr>
        <w:t>«</w:t>
      </w:r>
      <w:r w:rsidRPr="009F6333">
        <w:rPr>
          <w:sz w:val="28"/>
          <w:szCs w:val="28"/>
        </w:rPr>
        <w:t xml:space="preserve">Об автономных </w:t>
      </w:r>
      <w:r w:rsidRPr="009F6333">
        <w:rPr>
          <w:sz w:val="28"/>
          <w:szCs w:val="28"/>
        </w:rPr>
        <w:lastRenderedPageBreak/>
        <w:t>учреждениях</w:t>
      </w:r>
      <w:r>
        <w:rPr>
          <w:sz w:val="28"/>
          <w:szCs w:val="28"/>
        </w:rPr>
        <w:t>»</w:t>
      </w:r>
      <w:r w:rsidRPr="009F6333">
        <w:rPr>
          <w:sz w:val="28"/>
          <w:szCs w:val="28"/>
        </w:rPr>
        <w:t xml:space="preserve">, Федеральным </w:t>
      </w:r>
      <w:hyperlink r:id="rId8" w:history="1">
        <w:r w:rsidRPr="009F6333">
          <w:rPr>
            <w:sz w:val="28"/>
            <w:szCs w:val="28"/>
          </w:rPr>
          <w:t>законом</w:t>
        </w:r>
      </w:hyperlink>
      <w:r w:rsidRPr="009F6333">
        <w:rPr>
          <w:sz w:val="28"/>
          <w:szCs w:val="28"/>
        </w:rPr>
        <w:t xml:space="preserve"> от 12 января 1996 г.</w:t>
      </w:r>
      <w:r>
        <w:rPr>
          <w:sz w:val="28"/>
          <w:szCs w:val="28"/>
        </w:rPr>
        <w:t xml:space="preserve"> №</w:t>
      </w:r>
      <w:r w:rsidRPr="009F6333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9F6333">
        <w:rPr>
          <w:sz w:val="28"/>
          <w:szCs w:val="28"/>
        </w:rPr>
        <w:t>О</w:t>
      </w:r>
      <w:r w:rsidRPr="00080B9F">
        <w:rPr>
          <w:sz w:val="28"/>
          <w:szCs w:val="28"/>
        </w:rPr>
        <w:t xml:space="preserve"> некоммерческих организациях</w:t>
      </w:r>
      <w:r>
        <w:rPr>
          <w:sz w:val="28"/>
          <w:szCs w:val="28"/>
        </w:rPr>
        <w:t>»</w:t>
      </w:r>
      <w:r w:rsidRPr="00080B9F">
        <w:rPr>
          <w:sz w:val="28"/>
          <w:szCs w:val="28"/>
        </w:rPr>
        <w:t xml:space="preserve">; </w:t>
      </w:r>
    </w:p>
    <w:p w14:paraId="2E687B74" w14:textId="4379436D" w:rsidR="00D20DCA" w:rsidRPr="000C5EE9" w:rsidRDefault="003361AD" w:rsidP="003361AD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</w:t>
      </w:r>
      <w:r w:rsidR="009A2027">
        <w:rPr>
          <w:sz w:val="28"/>
          <w:szCs w:val="28"/>
        </w:rPr>
        <w:t xml:space="preserve"> образование</w:t>
      </w:r>
      <w:r w:rsidR="000C5EE9" w:rsidRPr="000C5EE9">
        <w:rPr>
          <w:sz w:val="28"/>
          <w:szCs w:val="28"/>
        </w:rPr>
        <w:t>.</w:t>
      </w:r>
      <w:r w:rsidR="00D20DCA" w:rsidRPr="000C5EE9">
        <w:rPr>
          <w:color w:val="000000" w:themeColor="text1"/>
          <w:sz w:val="28"/>
          <w:szCs w:val="28"/>
        </w:rPr>
        <w:t>».</w:t>
      </w:r>
    </w:p>
    <w:p w14:paraId="663B8FA4" w14:textId="06D892EE" w:rsidR="00835D84" w:rsidRDefault="00835D84" w:rsidP="00CC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EED6B" w14:textId="3FE14BEF" w:rsidR="002C491F" w:rsidRPr="00DF2B2F" w:rsidRDefault="00093839" w:rsidP="002C49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491F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со дня его</w:t>
      </w:r>
      <w:r w:rsidR="00F6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</w:t>
      </w:r>
      <w:r w:rsidR="002C491F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2C491F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7" w:name="Par27"/>
      <w:bookmarkEnd w:id="7"/>
    </w:p>
    <w:p w14:paraId="59D6F56A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691D1A7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324CDF5" w14:textId="77777777" w:rsidR="002C491F" w:rsidRPr="001947DB" w:rsidRDefault="002C491F" w:rsidP="002C491F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75FE051F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2D175D4A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7462B06E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С.Ф.Сотников</w:t>
      </w:r>
    </w:p>
    <w:p w14:paraId="09174FEB" w14:textId="77777777" w:rsidR="002C491F" w:rsidRPr="001947DB" w:rsidRDefault="002C491F" w:rsidP="002C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AEF93" w14:textId="7B0D787F" w:rsidR="000C5EE9" w:rsidRDefault="0054351A" w:rsidP="000C5EE9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Грачевского</w:t>
      </w:r>
    </w:p>
    <w:p w14:paraId="4ED49746" w14:textId="28180E52" w:rsidR="0054351A" w:rsidRDefault="0054351A" w:rsidP="000C5EE9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D2F2F0A" w14:textId="3D6FB311" w:rsidR="0054351A" w:rsidRDefault="0054351A" w:rsidP="000C5EE9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С.Л.Филичкин</w:t>
      </w:r>
    </w:p>
    <w:p w14:paraId="15BDD3A0" w14:textId="77777777" w:rsidR="008564B9" w:rsidRDefault="008564B9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F4FB3" w14:textId="77777777" w:rsidR="008564B9" w:rsidRDefault="008564B9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E3E7E" w14:textId="77777777" w:rsidR="00A1072F" w:rsidRDefault="00A1072F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5912D" w14:textId="40FD540D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EFF3CB8" w14:textId="77777777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глава Грачевского муниципального округа Ставропольского края                                                                                                     С.Л.Филичкин</w:t>
      </w:r>
    </w:p>
    <w:p w14:paraId="50C942B9" w14:textId="77777777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A8E7F" w14:textId="77777777" w:rsidR="000C5EE9" w:rsidRPr="00B50E07" w:rsidRDefault="000C5EE9" w:rsidP="000C5EE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97415" w14:textId="77777777" w:rsidR="000C5EE9" w:rsidRPr="00B50E07" w:rsidRDefault="000C5EE9" w:rsidP="000C5EE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5B470A37" w14:textId="77777777" w:rsidR="000C5EE9" w:rsidRPr="00B50E07" w:rsidRDefault="000C5EE9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2E970" w14:textId="77777777" w:rsidR="0054351A" w:rsidRDefault="0054351A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C5EE1" w14:textId="77777777" w:rsidR="0054351A" w:rsidRPr="0054351A" w:rsidRDefault="0054351A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204954076"/>
      <w:r w:rsidRPr="00543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14:paraId="46DA7926" w14:textId="77777777" w:rsidR="0054351A" w:rsidRDefault="0054351A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</w:t>
      </w:r>
    </w:p>
    <w:p w14:paraId="74919E01" w14:textId="77777777" w:rsidR="0054351A" w:rsidRDefault="0054351A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Грачевского муниципального </w:t>
      </w:r>
    </w:p>
    <w:p w14:paraId="0576D30E" w14:textId="6BDC296D" w:rsidR="0054351A" w:rsidRPr="0054351A" w:rsidRDefault="0054351A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И.А.Сафронов</w:t>
      </w:r>
    </w:p>
    <w:bookmarkEnd w:id="8"/>
    <w:p w14:paraId="69C9B59F" w14:textId="77777777" w:rsidR="00C31798" w:rsidRDefault="00C31798" w:rsidP="00C317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0827A" w14:textId="2039CE07" w:rsidR="00C31798" w:rsidRPr="00C31798" w:rsidRDefault="00C31798" w:rsidP="00C317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14:paraId="2584075A" w14:textId="77777777" w:rsidR="00C31798" w:rsidRPr="00C31798" w:rsidRDefault="00C31798" w:rsidP="00C317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Грачевского муниципального </w:t>
      </w:r>
    </w:p>
    <w:p w14:paraId="551AE01C" w14:textId="5679CB26" w:rsidR="00C31798" w:rsidRPr="00C31798" w:rsidRDefault="00C31798" w:rsidP="00C317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М.Д.Шкабурин</w:t>
      </w:r>
    </w:p>
    <w:p w14:paraId="7CE7FF83" w14:textId="77777777" w:rsidR="0054351A" w:rsidRDefault="0054351A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5F3EE" w14:textId="77777777" w:rsidR="0054351A" w:rsidRDefault="0054351A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имущественных и </w:t>
      </w:r>
    </w:p>
    <w:p w14:paraId="02E0E370" w14:textId="77777777" w:rsidR="0054351A" w:rsidRDefault="0054351A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емельных отношений администрации </w:t>
      </w:r>
    </w:p>
    <w:p w14:paraId="6C1DB691" w14:textId="57AC2A55" w:rsidR="0054351A" w:rsidRDefault="0054351A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14:paraId="14693AEB" w14:textId="216AE788" w:rsidR="000C5EE9" w:rsidRDefault="0054351A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М.В.Лютова</w:t>
      </w:r>
    </w:p>
    <w:p w14:paraId="650317C5" w14:textId="77777777" w:rsidR="0054351A" w:rsidRDefault="0054351A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204946324"/>
    </w:p>
    <w:p w14:paraId="78FB710E" w14:textId="6B422E9C" w:rsidR="000C5EE9" w:rsidRPr="00B50E07" w:rsidRDefault="005C4F70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5EE9"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правового и</w:t>
      </w:r>
    </w:p>
    <w:p w14:paraId="612D2563" w14:textId="77777777" w:rsidR="000C5EE9" w:rsidRPr="00B50E07" w:rsidRDefault="000C5EE9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обеспечения администрации</w:t>
      </w:r>
    </w:p>
    <w:p w14:paraId="1C00382F" w14:textId="77777777" w:rsidR="000C5EE9" w:rsidRPr="00B50E07" w:rsidRDefault="000C5EE9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 муниципального округа</w:t>
      </w:r>
    </w:p>
    <w:p w14:paraId="4F782828" w14:textId="77777777" w:rsidR="000C5EE9" w:rsidRPr="00B50E07" w:rsidRDefault="000C5EE9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Л.В.Моногарова</w:t>
      </w:r>
    </w:p>
    <w:bookmarkEnd w:id="9"/>
    <w:p w14:paraId="697F5563" w14:textId="77777777" w:rsidR="005C4F70" w:rsidRDefault="005C4F70" w:rsidP="005C4F7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EEB9C" w14:textId="59005924" w:rsidR="00E00164" w:rsidRDefault="000C5EE9" w:rsidP="000C5E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подготовлен Управлением имущественных и земельных отношений администрации Грачевского муниципального округа Ставропольского края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О.Н.Даскевич</w:t>
      </w:r>
    </w:p>
    <w:sectPr w:rsidR="00E00164" w:rsidSect="009A2027">
      <w:headerReference w:type="default" r:id="rId9"/>
      <w:pgSz w:w="11906" w:h="16838"/>
      <w:pgMar w:top="1559" w:right="567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A76DB" w14:textId="77777777" w:rsidR="00500F2D" w:rsidRDefault="00500F2D" w:rsidP="008C1DCD">
      <w:pPr>
        <w:spacing w:after="0" w:line="240" w:lineRule="auto"/>
      </w:pPr>
      <w:r>
        <w:separator/>
      </w:r>
    </w:p>
  </w:endnote>
  <w:endnote w:type="continuationSeparator" w:id="0">
    <w:p w14:paraId="4E81D333" w14:textId="77777777" w:rsidR="00500F2D" w:rsidRDefault="00500F2D" w:rsidP="008C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90842" w14:textId="77777777" w:rsidR="00500F2D" w:rsidRDefault="00500F2D" w:rsidP="008C1DCD">
      <w:pPr>
        <w:spacing w:after="0" w:line="240" w:lineRule="auto"/>
      </w:pPr>
      <w:r>
        <w:separator/>
      </w:r>
    </w:p>
  </w:footnote>
  <w:footnote w:type="continuationSeparator" w:id="0">
    <w:p w14:paraId="025B0F9E" w14:textId="77777777" w:rsidR="00500F2D" w:rsidRDefault="00500F2D" w:rsidP="008C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5143" w14:textId="653F32FC" w:rsidR="00D23E04" w:rsidRPr="008B31A3" w:rsidRDefault="008B31A3" w:rsidP="008B31A3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8B31A3">
      <w:rPr>
        <w:rFonts w:ascii="Times New Roman" w:hAnsi="Times New Roman" w:cs="Times New Roman"/>
        <w:sz w:val="28"/>
        <w:szCs w:val="28"/>
      </w:rPr>
      <w:t>ПРОЕКТ</w:t>
    </w:r>
  </w:p>
  <w:p w14:paraId="7147A289" w14:textId="65BA7E48" w:rsidR="00D23E04" w:rsidRDefault="00D23E04" w:rsidP="00B81153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B3"/>
    <w:rsid w:val="00017C13"/>
    <w:rsid w:val="00080A27"/>
    <w:rsid w:val="00093839"/>
    <w:rsid w:val="000C1626"/>
    <w:rsid w:val="000C5EE9"/>
    <w:rsid w:val="000D39C9"/>
    <w:rsid w:val="000E204C"/>
    <w:rsid w:val="000F5621"/>
    <w:rsid w:val="000F62BD"/>
    <w:rsid w:val="001052DD"/>
    <w:rsid w:val="001165A8"/>
    <w:rsid w:val="00177E15"/>
    <w:rsid w:val="00194B9E"/>
    <w:rsid w:val="00211B72"/>
    <w:rsid w:val="0021789D"/>
    <w:rsid w:val="00231B79"/>
    <w:rsid w:val="00247E51"/>
    <w:rsid w:val="002C3A4B"/>
    <w:rsid w:val="002C491F"/>
    <w:rsid w:val="002D219D"/>
    <w:rsid w:val="003361AD"/>
    <w:rsid w:val="00361E78"/>
    <w:rsid w:val="003F55CE"/>
    <w:rsid w:val="00402AB9"/>
    <w:rsid w:val="00424EE0"/>
    <w:rsid w:val="00466E1D"/>
    <w:rsid w:val="00474364"/>
    <w:rsid w:val="00496146"/>
    <w:rsid w:val="004F3B24"/>
    <w:rsid w:val="00500F2D"/>
    <w:rsid w:val="0054351A"/>
    <w:rsid w:val="00544C04"/>
    <w:rsid w:val="00546032"/>
    <w:rsid w:val="00546761"/>
    <w:rsid w:val="00561FB3"/>
    <w:rsid w:val="005818E4"/>
    <w:rsid w:val="005C4F70"/>
    <w:rsid w:val="0065678F"/>
    <w:rsid w:val="00683650"/>
    <w:rsid w:val="006A056A"/>
    <w:rsid w:val="006F15B5"/>
    <w:rsid w:val="00731249"/>
    <w:rsid w:val="007348E5"/>
    <w:rsid w:val="00787A38"/>
    <w:rsid w:val="007B1B85"/>
    <w:rsid w:val="00811354"/>
    <w:rsid w:val="00812263"/>
    <w:rsid w:val="00816F30"/>
    <w:rsid w:val="00831CC9"/>
    <w:rsid w:val="00835D84"/>
    <w:rsid w:val="008564B9"/>
    <w:rsid w:val="00872D53"/>
    <w:rsid w:val="00895024"/>
    <w:rsid w:val="008B31A3"/>
    <w:rsid w:val="008C1DCD"/>
    <w:rsid w:val="008F667F"/>
    <w:rsid w:val="00941D05"/>
    <w:rsid w:val="00973A54"/>
    <w:rsid w:val="009902E0"/>
    <w:rsid w:val="009A2027"/>
    <w:rsid w:val="009F0A4E"/>
    <w:rsid w:val="009F2BBB"/>
    <w:rsid w:val="009F52BB"/>
    <w:rsid w:val="00A01778"/>
    <w:rsid w:val="00A1072F"/>
    <w:rsid w:val="00AA25D7"/>
    <w:rsid w:val="00AB4E4B"/>
    <w:rsid w:val="00AC57CD"/>
    <w:rsid w:val="00AD4227"/>
    <w:rsid w:val="00B03AB7"/>
    <w:rsid w:val="00B2149A"/>
    <w:rsid w:val="00B437E0"/>
    <w:rsid w:val="00B50E07"/>
    <w:rsid w:val="00B71A7E"/>
    <w:rsid w:val="00B7377E"/>
    <w:rsid w:val="00B76EBC"/>
    <w:rsid w:val="00B81153"/>
    <w:rsid w:val="00BA29EE"/>
    <w:rsid w:val="00BD7E10"/>
    <w:rsid w:val="00BF0392"/>
    <w:rsid w:val="00C31798"/>
    <w:rsid w:val="00C32A28"/>
    <w:rsid w:val="00C34D0D"/>
    <w:rsid w:val="00C764A3"/>
    <w:rsid w:val="00CC020A"/>
    <w:rsid w:val="00D20DCA"/>
    <w:rsid w:val="00D23E04"/>
    <w:rsid w:val="00D479E9"/>
    <w:rsid w:val="00D737EE"/>
    <w:rsid w:val="00D85493"/>
    <w:rsid w:val="00D926C7"/>
    <w:rsid w:val="00DC4944"/>
    <w:rsid w:val="00DE69F6"/>
    <w:rsid w:val="00E00164"/>
    <w:rsid w:val="00E11C14"/>
    <w:rsid w:val="00E56C17"/>
    <w:rsid w:val="00E6352A"/>
    <w:rsid w:val="00E70619"/>
    <w:rsid w:val="00E85EAA"/>
    <w:rsid w:val="00EA3AC7"/>
    <w:rsid w:val="00F12AF7"/>
    <w:rsid w:val="00F24899"/>
    <w:rsid w:val="00F30132"/>
    <w:rsid w:val="00F31E3A"/>
    <w:rsid w:val="00F645B5"/>
    <w:rsid w:val="00FA6212"/>
    <w:rsid w:val="00FC14E1"/>
    <w:rsid w:val="00FC151D"/>
    <w:rsid w:val="00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144"/>
  <w15:docId w15:val="{DC45BB22-F935-42F7-9294-55C74B4C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91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0DCA"/>
    <w:rPr>
      <w:color w:val="605E5C"/>
      <w:shd w:val="clear" w:color="auto" w:fill="E1DFDD"/>
    </w:rPr>
  </w:style>
  <w:style w:type="paragraph" w:customStyle="1" w:styleId="ConsPlusNormal">
    <w:name w:val="ConsPlusNormal"/>
    <w:rsid w:val="00E001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1D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1D05"/>
  </w:style>
  <w:style w:type="paragraph" w:styleId="a5">
    <w:name w:val="Balloon Text"/>
    <w:basedOn w:val="a"/>
    <w:link w:val="a6"/>
    <w:uiPriority w:val="99"/>
    <w:semiHidden/>
    <w:unhideWhenUsed/>
    <w:rsid w:val="00C7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DCD"/>
  </w:style>
  <w:style w:type="paragraph" w:styleId="a9">
    <w:name w:val="footer"/>
    <w:basedOn w:val="a"/>
    <w:link w:val="aa"/>
    <w:uiPriority w:val="99"/>
    <w:unhideWhenUsed/>
    <w:rsid w:val="008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DCD"/>
  </w:style>
  <w:style w:type="paragraph" w:customStyle="1" w:styleId="4">
    <w:name w:val="Знак Знак4"/>
    <w:basedOn w:val="a"/>
    <w:rsid w:val="000C5E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0C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32&amp;date=07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880&amp;date=07.06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7B29-662F-49AF-A0DF-1305F165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Лилия Шахова</cp:lastModifiedBy>
  <cp:revision>10</cp:revision>
  <cp:lastPrinted>2025-08-04T06:43:00Z</cp:lastPrinted>
  <dcterms:created xsi:type="dcterms:W3CDTF">2025-08-01T10:18:00Z</dcterms:created>
  <dcterms:modified xsi:type="dcterms:W3CDTF">2025-08-06T06:58:00Z</dcterms:modified>
</cp:coreProperties>
</file>