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032900">
            <w:pPr>
              <w:widowControl w:val="0"/>
              <w:jc w:val="center"/>
            </w:pPr>
          </w:p>
        </w:tc>
      </w:tr>
    </w:tbl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3B3FF9" w:rsidRPr="003B3FF9">
        <w:t>Красного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3B3FF9" w:rsidRPr="003B3FF9">
        <w:rPr>
          <w:rFonts w:eastAsia="Calibri"/>
          <w:lang w:eastAsia="en-US"/>
        </w:rPr>
        <w:t>от 16 марта 2021 года № 29 «О проведении внешней проверки годовой бюджетной отчетности Красного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3B3FF9" w:rsidRPr="003B3FF9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Красное территориальное управление администрации Грачевского муниципального округа Ставропольского края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5E0B8B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3B3FF9" w:rsidRPr="003B3FF9">
        <w:rPr>
          <w:rFonts w:eastAsia="Calibri"/>
          <w:lang w:eastAsia="en-US"/>
        </w:rPr>
        <w:t>Красное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Красное территориальное управление, ГАБС).</w:t>
      </w:r>
    </w:p>
    <w:p w:rsidR="00E82C71" w:rsidRPr="00D947C1" w:rsidRDefault="00E82C71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3B3FF9" w:rsidRDefault="003B3FF9" w:rsidP="003B3FF9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Красного территориального управления администрации Грачевского муниципального округа Ставропольского края» от 7 декабря 2020г. №51 учреждено (создано) Красное территориальное управление администрации Грачевского муниципального округа Ставропольского края.</w:t>
      </w:r>
    </w:p>
    <w:p w:rsidR="003B3FF9" w:rsidRDefault="003B3FF9" w:rsidP="003B3FF9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Красного территориального управления администрации Грачевского муниципального округа Ставропольского края» от 7 декабря 2020г. №51 вступило в силу 9 декабря 2020 года.</w:t>
      </w:r>
    </w:p>
    <w:p w:rsidR="003B3FF9" w:rsidRDefault="003B3FF9" w:rsidP="003B3FF9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3B3FF9" w:rsidRDefault="003B3FF9" w:rsidP="003B3FF9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E82C71" w:rsidRDefault="003B3FF9" w:rsidP="003B3FF9">
      <w:pPr>
        <w:widowControl w:val="0"/>
        <w:ind w:firstLine="709"/>
        <w:jc w:val="both"/>
      </w:pPr>
      <w:r>
        <w:t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Красное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«Красный культурно-досуговый центр» Грачевского муниципального округа Ставропольского края.</w:t>
      </w:r>
    </w:p>
    <w:p w:rsidR="003B3FF9" w:rsidRDefault="003B3FF9" w:rsidP="003B3FF9">
      <w:pPr>
        <w:widowControl w:val="0"/>
        <w:ind w:firstLine="709"/>
        <w:jc w:val="both"/>
      </w:pPr>
      <w:proofErr w:type="gramStart"/>
      <w:r w:rsidRPr="003B3FF9">
        <w:t>Согласно ст. 1 Положения о Красном территориальном управлении администрации Грачевского муниципального  округа Ставропольского края, утвержденного решением Совета Грачевского муниципального округа Ставропольского края от 07 декабря 2020 года № 52, Красное территориальное управление является территориальным органом 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полномочиями.</w:t>
      </w:r>
      <w:proofErr w:type="gramEnd"/>
    </w:p>
    <w:p w:rsidR="003B3FF9" w:rsidRDefault="003B3FF9" w:rsidP="003B3FF9">
      <w:pPr>
        <w:widowControl w:val="0"/>
        <w:ind w:firstLine="709"/>
        <w:jc w:val="both"/>
      </w:pPr>
      <w:r>
        <w:lastRenderedPageBreak/>
        <w:t>Финансирование Красного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3B3FF9" w:rsidRDefault="003B3FF9" w:rsidP="003B3FF9">
      <w:pPr>
        <w:widowControl w:val="0"/>
        <w:ind w:firstLine="709"/>
        <w:jc w:val="both"/>
      </w:pPr>
      <w:r>
        <w:t>Красное территориальное управление  является юридическим лицом. Красному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 2606009414, КПП 260601001, ОГРН 1202600016673, ОКПО 46727374,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3B3FF9" w:rsidRDefault="003B3FF9" w:rsidP="003B3FF9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3B3FF9" w:rsidRPr="003B3FF9" w:rsidRDefault="003B3FF9" w:rsidP="003B3FF9">
      <w:pPr>
        <w:widowControl w:val="0"/>
        <w:ind w:right="-1" w:firstLine="709"/>
        <w:jc w:val="both"/>
        <w:rPr>
          <w:bCs/>
          <w:iCs/>
        </w:rPr>
      </w:pPr>
      <w:proofErr w:type="gramStart"/>
      <w:r w:rsidRPr="003B3FF9">
        <w:rPr>
          <w:bCs/>
          <w:iCs/>
        </w:rPr>
        <w:t xml:space="preserve">Годовая бюджетная отчетность Красного территориального управления за 2020 год представлена в Контрольно-счетную комиссию Грачевского муниципального округа Ставропольского края 16 марта 2021 года, в нарушение срока, установленного п. 58.3 Положения о бюджетном процессе в </w:t>
      </w:r>
      <w:proofErr w:type="spellStart"/>
      <w:r w:rsidRPr="003B3FF9">
        <w:rPr>
          <w:bCs/>
          <w:iCs/>
        </w:rPr>
        <w:t>Грачевском</w:t>
      </w:r>
      <w:proofErr w:type="spellEnd"/>
      <w:r w:rsidRPr="003B3FF9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3B3FF9" w:rsidRPr="003B3FF9" w:rsidRDefault="003B3FF9" w:rsidP="003B3FF9">
      <w:pPr>
        <w:widowControl w:val="0"/>
        <w:ind w:right="-1" w:firstLine="709"/>
        <w:jc w:val="both"/>
        <w:rPr>
          <w:bCs/>
          <w:iCs/>
        </w:rPr>
      </w:pPr>
      <w:r w:rsidRPr="003B3FF9">
        <w:rPr>
          <w:bCs/>
          <w:iCs/>
        </w:rPr>
        <w:t xml:space="preserve"> </w:t>
      </w:r>
      <w:proofErr w:type="gramStart"/>
      <w:r w:rsidRPr="003B3FF9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3B3FF9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Красное территориальное управление  наделено полномочиями главного распорядителя</w:t>
      </w:r>
      <w:proofErr w:type="gramEnd"/>
      <w:r w:rsidRPr="003B3FF9">
        <w:rPr>
          <w:bCs/>
          <w:iCs/>
        </w:rPr>
        <w:t xml:space="preserve"> бюджетных средств, получателя бюджетных средств (код ГАБС - 772).</w:t>
      </w:r>
    </w:p>
    <w:p w:rsidR="003B3FF9" w:rsidRPr="003B3FF9" w:rsidRDefault="003B3FF9" w:rsidP="003B3FF9">
      <w:pPr>
        <w:widowControl w:val="0"/>
        <w:ind w:right="-1" w:firstLine="709"/>
        <w:jc w:val="both"/>
        <w:rPr>
          <w:bCs/>
          <w:iCs/>
        </w:rPr>
      </w:pPr>
      <w:r w:rsidRPr="003B3FF9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Красное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3B3FF9" w:rsidRPr="003B3FF9" w:rsidRDefault="003B3FF9" w:rsidP="003B3FF9">
      <w:pPr>
        <w:widowControl w:val="0"/>
        <w:ind w:right="-1" w:firstLine="709"/>
        <w:jc w:val="both"/>
        <w:rPr>
          <w:bCs/>
          <w:iCs/>
        </w:rPr>
      </w:pPr>
      <w:r w:rsidRPr="003B3FF9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3B3FF9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Красному территориальному управлению, утверждены бюджетные назначения по расходам в объеме 100,00 рублей. </w:t>
      </w:r>
    </w:p>
    <w:p w:rsidR="003B3FF9" w:rsidRDefault="003B3FF9" w:rsidP="003B3FF9">
      <w:pPr>
        <w:widowControl w:val="0"/>
        <w:ind w:right="-1" w:firstLine="709"/>
        <w:jc w:val="both"/>
        <w:rPr>
          <w:bCs/>
          <w:iCs/>
        </w:rPr>
      </w:pPr>
      <w:proofErr w:type="gramStart"/>
      <w:r w:rsidRPr="003B3FF9">
        <w:rPr>
          <w:bCs/>
          <w:iCs/>
        </w:rPr>
        <w:t>По состоянию на 31 декабря 2020 года расходы Красного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бю</w:t>
      </w:r>
      <w:r>
        <w:rPr>
          <w:bCs/>
          <w:iCs/>
        </w:rPr>
        <w:t>джетная роспись), на 77 447,48  </w:t>
      </w:r>
      <w:r w:rsidRPr="003B3FF9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77 547,48 рублей.</w:t>
      </w:r>
      <w:proofErr w:type="gramEnd"/>
    </w:p>
    <w:p w:rsidR="003B3FF9" w:rsidRDefault="003B3FF9" w:rsidP="004B407A">
      <w:pPr>
        <w:widowControl w:val="0"/>
        <w:ind w:firstLine="709"/>
        <w:jc w:val="both"/>
        <w:rPr>
          <w:bCs/>
          <w:iCs/>
        </w:rPr>
      </w:pPr>
      <w:r w:rsidRPr="003B3FF9">
        <w:rPr>
          <w:bCs/>
          <w:iCs/>
        </w:rPr>
        <w:t>Согласно Отчету об исполнении бюджета (форма 0503127) Красному территориальному управлению на 2020 год утверждены бюджетные ассигнования в объеме 77 547,48 рублей, исполнение составило 49 397,48 рублей или 63,7%  от показателей сводной бюджетной росписи. Сумма неисполненных бюджетных</w:t>
      </w:r>
      <w:r>
        <w:rPr>
          <w:bCs/>
          <w:iCs/>
        </w:rPr>
        <w:t xml:space="preserve"> назначений составила 28 150,00 </w:t>
      </w:r>
      <w:r w:rsidRPr="003B3FF9">
        <w:rPr>
          <w:bCs/>
          <w:iCs/>
        </w:rPr>
        <w:t>рублей.</w:t>
      </w:r>
    </w:p>
    <w:p w:rsidR="003B3FF9" w:rsidRDefault="003B3FF9" w:rsidP="004B407A">
      <w:pPr>
        <w:widowControl w:val="0"/>
        <w:ind w:firstLine="709"/>
        <w:jc w:val="both"/>
        <w:rPr>
          <w:bCs/>
          <w:iCs/>
        </w:rPr>
      </w:pPr>
      <w:r w:rsidRPr="003B3FF9">
        <w:rPr>
          <w:bCs/>
          <w:iCs/>
        </w:rPr>
        <w:t>Общая сумма неисполненных бюджетных назначений за 2020 год составила                      28 150,00 рублей или 36,3%  по разделу 0100 «Общегосударственные вопросы» (план –               77 547,48 рублей, исполнено – 49 397,48 рублей).</w:t>
      </w:r>
    </w:p>
    <w:p w:rsidR="003B3FF9" w:rsidRDefault="003B3FF9" w:rsidP="004B407A">
      <w:pPr>
        <w:widowControl w:val="0"/>
        <w:ind w:firstLine="709"/>
        <w:jc w:val="both"/>
      </w:pPr>
      <w:r w:rsidRPr="003B3FF9">
        <w:t>В 2020 году Красное территориальное управление не являлось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 xml:space="preserve">тности проводилась на выборочной основе в </w:t>
      </w:r>
      <w:r w:rsidRPr="007771FB">
        <w:lastRenderedPageBreak/>
        <w:t>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3B3FF9">
        <w:t>Красного</w:t>
      </w:r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Красным территориальным управлением с нарушением сроков, установленных Положением о бюджетном процессе в </w:t>
      </w:r>
      <w:proofErr w:type="spellStart"/>
      <w:r>
        <w:t>Грачевском</w:t>
      </w:r>
      <w:proofErr w:type="spellEnd"/>
      <w:r>
        <w:t xml:space="preserve"> муниципальном округе.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>Годовая бюджетная отчетность представлена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 xml:space="preserve">4. Бюджетная отчетность Красного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77 547,48рублей, исполнено 49 397,48 рублей, или 63,7 процента. Не исполнено плановых назначений – 28 150,00 рублей. </w:t>
      </w:r>
    </w:p>
    <w:p w:rsidR="003B3FF9" w:rsidRDefault="003B3FF9" w:rsidP="003B3FF9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649 226,66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3B3FF9">
      <w:pPr>
        <w:widowControl w:val="0"/>
        <w:suppressAutoHyphens/>
        <w:ind w:firstLine="709"/>
        <w:jc w:val="both"/>
      </w:pPr>
      <w:r>
        <w:lastRenderedPageBreak/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3B3FF9">
        <w:t>Красного</w:t>
      </w:r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3B3FF9" w:rsidRDefault="003B3FF9" w:rsidP="003B3FF9">
      <w:pPr>
        <w:widowControl w:val="0"/>
        <w:autoSpaceDE w:val="0"/>
        <w:autoSpaceDN w:val="0"/>
        <w:adjustRightInd w:val="0"/>
        <w:ind w:firstLine="708"/>
        <w:jc w:val="both"/>
      </w:pPr>
      <w:r>
        <w:t>На основании проведенной внешней проверки годовой бюджетной отчетности Красного территориального управления за 2020 год Контрольно-счетная комиссия рекомендует:</w:t>
      </w:r>
    </w:p>
    <w:p w:rsidR="003B3FF9" w:rsidRDefault="003B3FF9" w:rsidP="003B3FF9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B3FF9" w:rsidRDefault="003B3FF9" w:rsidP="003B3FF9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92526B" w:rsidRDefault="003B3FF9" w:rsidP="003B3FF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E82C71" w:rsidRDefault="00E82C71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B3FF9" w:rsidRPr="00D947C1" w:rsidRDefault="003B3FF9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97" w:rsidRDefault="001A0D97" w:rsidP="000C573B">
      <w:r>
        <w:separator/>
      </w:r>
    </w:p>
  </w:endnote>
  <w:endnote w:type="continuationSeparator" w:id="0">
    <w:p w:rsidR="001A0D97" w:rsidRDefault="001A0D97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97" w:rsidRDefault="001A0D97" w:rsidP="000C573B">
      <w:r>
        <w:separator/>
      </w:r>
    </w:p>
  </w:footnote>
  <w:footnote w:type="continuationSeparator" w:id="0">
    <w:p w:rsidR="001A0D97" w:rsidRDefault="001A0D97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E7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0D97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2F6DF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5558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0221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44E7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BCDD-45AD-42FE-8530-EC954529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2022-01-11T07:36:00Z</dcterms:modified>
</cp:coreProperties>
</file>