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567270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567270">
      <w:pPr>
        <w:pStyle w:val="3"/>
        <w:numPr>
          <w:ilvl w:val="0"/>
          <w:numId w:val="0"/>
        </w:numPr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5672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563AC">
        <w:rPr>
          <w:rFonts w:ascii="Times New Roman" w:eastAsia="Times New Roman" w:hAnsi="Times New Roman" w:cs="Times New Roman"/>
          <w:sz w:val="28"/>
          <w:szCs w:val="28"/>
        </w:rPr>
        <w:t>Старомарьев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5672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сяцев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56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567270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D55F74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CA54C6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0563A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54C6">
        <w:rPr>
          <w:rFonts w:eastAsia="Calibri"/>
          <w:sz w:val="28"/>
          <w:szCs w:val="28"/>
          <w:lang w:eastAsia="en-US"/>
        </w:rPr>
        <w:t>окт</w:t>
      </w:r>
      <w:r w:rsidR="0079308B">
        <w:rPr>
          <w:rFonts w:eastAsia="Calibri"/>
          <w:sz w:val="28"/>
          <w:szCs w:val="28"/>
          <w:lang w:eastAsia="en-US"/>
        </w:rPr>
        <w:t>я</w:t>
      </w:r>
      <w:r w:rsidR="00CA54C6">
        <w:rPr>
          <w:rFonts w:eastAsia="Calibri"/>
          <w:sz w:val="28"/>
          <w:szCs w:val="28"/>
          <w:lang w:eastAsia="en-US"/>
        </w:rPr>
        <w:t>бря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CA54C6">
        <w:rPr>
          <w:rFonts w:eastAsia="Calibri"/>
          <w:sz w:val="28"/>
          <w:szCs w:val="28"/>
          <w:lang w:eastAsia="en-US"/>
        </w:rPr>
        <w:t>5</w:t>
      </w:r>
      <w:r w:rsidR="000563AC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5672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A54C6">
        <w:rPr>
          <w:snapToGrid w:val="0"/>
          <w:sz w:val="28"/>
          <w:szCs w:val="28"/>
        </w:rPr>
        <w:t xml:space="preserve">9 месяцев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567270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>Старомарьевского</w:t>
      </w:r>
      <w:r w:rsidR="00C7334B">
        <w:rPr>
          <w:rFonts w:ascii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snapToGrid w:val="0"/>
          <w:sz w:val="28"/>
          <w:szCs w:val="28"/>
        </w:rPr>
        <w:t xml:space="preserve">9 месяцев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CA54C6">
        <w:rPr>
          <w:rFonts w:ascii="Times New Roman" w:hAnsi="Times New Roman" w:cs="Times New Roman"/>
          <w:sz w:val="28"/>
          <w:szCs w:val="28"/>
        </w:rPr>
        <w:t>2</w:t>
      </w:r>
      <w:r w:rsidR="00C7334B">
        <w:rPr>
          <w:rFonts w:ascii="Times New Roman" w:hAnsi="Times New Roman" w:cs="Times New Roman"/>
          <w:sz w:val="28"/>
          <w:szCs w:val="28"/>
        </w:rPr>
        <w:t>3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7334B">
        <w:rPr>
          <w:rFonts w:ascii="Times New Roman" w:hAnsi="Times New Roman" w:cs="Times New Roman"/>
          <w:sz w:val="28"/>
          <w:szCs w:val="28"/>
        </w:rPr>
        <w:t>по 30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ок</w:t>
      </w:r>
      <w:r w:rsidR="001677B0">
        <w:rPr>
          <w:rFonts w:ascii="Times New Roman" w:hAnsi="Times New Roman" w:cs="Times New Roman"/>
          <w:sz w:val="28"/>
          <w:szCs w:val="28"/>
        </w:rPr>
        <w:t>т</w:t>
      </w:r>
      <w:r w:rsidR="00CA54C6">
        <w:rPr>
          <w:rFonts w:ascii="Times New Roman" w:hAnsi="Times New Roman" w:cs="Times New Roman"/>
          <w:sz w:val="28"/>
          <w:szCs w:val="28"/>
        </w:rPr>
        <w:t>ября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4802DC" w:rsidRPr="004802DC" w:rsidRDefault="00691EA6" w:rsidP="00567270">
      <w:pPr>
        <w:spacing w:after="0" w:line="240" w:lineRule="auto"/>
        <w:ind w:firstLine="426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4802DC" w:rsidRPr="004802DC">
        <w:rPr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Старомарьевского сельсовета Грачевского района Ставропольского края от 21 октября 2019 года № 152 «Об исполнении бюджета муниципального образования Старомарьевского сельсовета Грачевского района </w:t>
      </w:r>
      <w:r w:rsidR="004802DC" w:rsidRPr="004802DC">
        <w:rPr>
          <w:sz w:val="28"/>
          <w:szCs w:val="28"/>
        </w:rPr>
        <w:lastRenderedPageBreak/>
        <w:t>Ставропольского края за 9 месяцев 2019 года» утвержден отчет об исполнении бюджета муниципального образования Старомарьевского сельсовета за 9 месяцев 2019 года.</w:t>
      </w:r>
      <w:proofErr w:type="gramEnd"/>
    </w:p>
    <w:p w:rsidR="00F14DF3" w:rsidRPr="00F14DF3" w:rsidRDefault="003D269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4DF3"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Старомарьевского </w:t>
      </w:r>
      <w:r w:rsidR="00F14DF3" w:rsidRPr="00F14DF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F14DF3"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 утвержден решением Совета депутатов муниципального образования Старомарьевского сельсовета от 18.12.2018 №67 «О бюджете муниципального образования Старомарьевского 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Старомарьевского сельсовета на 2019 год составили: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18 665 837,00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18 665 837,00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бюджета муниципального образования Старомарьевского сельсовета в сумме 0,00 рублей.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2019 года в бюджет муниципального образования Старомарьевского сельсовета внесены изменения решениями Совета депутатов муниципального образования Старомарьевского сельсовета, с учетом внесенных изменений основные характеристики бюджета муниципального образования Старомарьевского сельсовета на 2019 год утверждены в следующих объемах: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46 856 127,07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52 681 916,21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5 825 789,91 рублей.  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Старомарьевского </w:t>
      </w:r>
      <w:r w:rsidRPr="00F14DF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F14DF3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исполнен: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13 937 948,01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16 408 924,35 рублей;</w:t>
      </w:r>
    </w:p>
    <w:p w:rsidR="00F14DF3" w:rsidRPr="00F14DF3" w:rsidRDefault="00F14DF3" w:rsidP="0056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D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дефицитом бюджета – 2 470 976,34 рублей, что соответствует данным отчета об исполнении бюджета муниципального образования Старомарьевского сельсовета на 01 октября 2019 года (ф.0503117). </w:t>
      </w:r>
    </w:p>
    <w:p w:rsidR="00F944A6" w:rsidRPr="00F944A6" w:rsidRDefault="00A7182C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82C">
        <w:t xml:space="preserve"> </w:t>
      </w:r>
      <w:r w:rsidR="00F944A6"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F944A6"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F944A6"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исполнение по налоговым и неналоговым доходам составило 5 881 800,60 рублей или 56,07 % к уточненному годовому плану (10 489 180,00 рублей), в том числе:</w:t>
      </w:r>
    </w:p>
    <w:p w:rsidR="00F944A6" w:rsidRPr="00F944A6" w:rsidRDefault="00F944A6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5 604 483,63 рублей или  53,81 % к уточненному годовому плану (10 414 470,00 рублей);</w:t>
      </w:r>
    </w:p>
    <w:p w:rsidR="00F944A6" w:rsidRPr="00F944A6" w:rsidRDefault="00F944A6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277 316,97 рублей или 371,19 % к уточненному годовому плану (74 710,00 рублей).</w:t>
      </w:r>
    </w:p>
    <w:p w:rsidR="00F944A6" w:rsidRPr="00F944A6" w:rsidRDefault="00F944A6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аналогичным периодом 2018 года поступления налоговых доходов за 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увеличились на 187 322,43 рублей или на 3,46 % (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 – 5 417 161,20 рублей).</w:t>
      </w:r>
    </w:p>
    <w:p w:rsidR="00F944A6" w:rsidRPr="00F944A6" w:rsidRDefault="00F944A6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увеличились на 98 762,23 рублей или на 55,31% (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 – 178 554,74 рублей).</w:t>
      </w:r>
    </w:p>
    <w:p w:rsidR="00F944A6" w:rsidRPr="00F944A6" w:rsidRDefault="00F944A6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 исполнение по безвозмездным поступлениям составило 8 056 147,41 рублей при уточненном годовом плане 36 366 947,07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рублей. В сравнении с аналогичным периодом 2018 года безвозмездные поступления за 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увеличились на 21,04% или на 1 400 258,16 тыс. рублей (</w:t>
      </w:r>
      <w:r w:rsidRPr="00F944A6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F944A6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 – 6 655 889,25 рублей).</w:t>
      </w:r>
    </w:p>
    <w:p w:rsidR="00B332CE" w:rsidRDefault="00A33BF0" w:rsidP="00567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6157" w:rsidRPr="00A46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1961" w:rsidRPr="00461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общего объема поступлений доходов в местный бюджет муниципального образования Старомарьевского сельсовета за </w:t>
      </w:r>
      <w:r w:rsidR="00461961" w:rsidRPr="00461961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461961" w:rsidRPr="00461961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основную долю составляют безвозмездные поступления – 57,80%. Налоговые доходы составляют – 40,21 %. Удельный вес неналоговых доходов -1,99%.</w:t>
      </w:r>
    </w:p>
    <w:p w:rsidR="00B332CE" w:rsidRDefault="00A64D97" w:rsidP="00567270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B332CE" w:rsidRPr="00B33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2CE" w:rsidRPr="00B332CE">
        <w:rPr>
          <w:sz w:val="28"/>
          <w:szCs w:val="28"/>
        </w:rPr>
        <w:t>Уточненные годовые плановые назначения по расходам, отраженные в отчете об исполнении бюджета муниципального образования Старомарьевского сельсовета за 9 месяцев 2019 года составили 52 681 916,98 рублей. Кассовое исполнение   расходов бюджета за отчетный период составило 16 408 924,35 рублей или 31,15 % от уточненных годовых плановых назначений.</w:t>
      </w:r>
    </w:p>
    <w:p w:rsidR="00B332CE" w:rsidRDefault="00B332CE" w:rsidP="00567270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B332CE">
        <w:rPr>
          <w:sz w:val="28"/>
          <w:szCs w:val="28"/>
        </w:rPr>
        <w:t>К уровню аналогичного периода прошлого года отмечено увеличение на 41,69 % или на 4 828 227,58 рублей.</w:t>
      </w:r>
    </w:p>
    <w:p w:rsidR="00B332CE" w:rsidRPr="00B332CE" w:rsidRDefault="00B332CE" w:rsidP="00567270">
      <w:pPr>
        <w:widowControl w:val="0"/>
        <w:suppressAutoHyphens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B332CE">
        <w:rPr>
          <w:sz w:val="28"/>
          <w:szCs w:val="28"/>
        </w:rPr>
        <w:t xml:space="preserve"> </w:t>
      </w:r>
      <w:r w:rsidRPr="00B332C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01.10.2019 года показывает, что наибольший удельный вес занимают расходы по культуре – 30,71 %, национальной экономике – 30,44% и общегосударственным вопросам – 29,97 %.</w:t>
      </w:r>
      <w:r w:rsidRPr="00B332CE">
        <w:rPr>
          <w:sz w:val="28"/>
          <w:szCs w:val="28"/>
        </w:rPr>
        <w:t xml:space="preserve">                                   </w:t>
      </w:r>
    </w:p>
    <w:p w:rsidR="00D94426" w:rsidRDefault="00A64D97" w:rsidP="00567270">
      <w:pPr>
        <w:widowControl w:val="0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D94426" w:rsidRPr="00D94426">
        <w:t xml:space="preserve"> </w:t>
      </w:r>
      <w:r w:rsidR="00D94426" w:rsidRPr="00D94426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5 825 789,91 рублей.</w:t>
      </w:r>
    </w:p>
    <w:p w:rsidR="00C41123" w:rsidRPr="00C41123" w:rsidRDefault="00B47995" w:rsidP="00567270">
      <w:pPr>
        <w:widowControl w:val="0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1123" w:rsidRPr="00C411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41123" w:rsidRPr="00C41123">
        <w:rPr>
          <w:sz w:val="28"/>
          <w:szCs w:val="28"/>
        </w:rPr>
        <w:t xml:space="preserve">По состоянию на 01.10.2019 года муниципальный долг муниципального образования </w:t>
      </w:r>
      <w:r w:rsidR="00D94426">
        <w:rPr>
          <w:sz w:val="28"/>
          <w:szCs w:val="28"/>
        </w:rPr>
        <w:t>Старомарьев</w:t>
      </w:r>
      <w:r w:rsidR="00C41123" w:rsidRPr="00C41123">
        <w:rPr>
          <w:sz w:val="28"/>
          <w:szCs w:val="28"/>
        </w:rPr>
        <w:t>ского сельсовета отсутствует, муниципальные гарантии не предоставлялись.</w:t>
      </w:r>
    </w:p>
    <w:p w:rsidR="00D46114" w:rsidRDefault="00D46114" w:rsidP="00567270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5672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56727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D94426">
        <w:rPr>
          <w:sz w:val="28"/>
          <w:szCs w:val="28"/>
        </w:rPr>
        <w:t>Старомарьев</w:t>
      </w:r>
      <w:r w:rsidR="00D94426" w:rsidRPr="00C41123">
        <w:rPr>
          <w:sz w:val="28"/>
          <w:szCs w:val="28"/>
        </w:rPr>
        <w:t>ского</w:t>
      </w:r>
      <w:r w:rsidR="00D9442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41123">
        <w:rPr>
          <w:rFonts w:ascii="Times New Roman" w:hAnsi="Times New Roman" w:cs="Times New Roman"/>
          <w:sz w:val="28"/>
          <w:szCs w:val="28"/>
        </w:rPr>
        <w:t>9 м</w:t>
      </w:r>
      <w:r w:rsidR="00320A1E">
        <w:rPr>
          <w:rFonts w:ascii="Times New Roman" w:hAnsi="Times New Roman" w:cs="Times New Roman"/>
          <w:sz w:val="28"/>
          <w:szCs w:val="28"/>
        </w:rPr>
        <w:t>е</w:t>
      </w:r>
      <w:r w:rsidR="00C41123">
        <w:rPr>
          <w:rFonts w:ascii="Times New Roman" w:hAnsi="Times New Roman" w:cs="Times New Roman"/>
          <w:sz w:val="28"/>
          <w:szCs w:val="28"/>
        </w:rPr>
        <w:t>сяцев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94426">
        <w:rPr>
          <w:sz w:val="28"/>
          <w:szCs w:val="28"/>
        </w:rPr>
        <w:t>Старомарьев</w:t>
      </w:r>
      <w:r w:rsidR="00D94426" w:rsidRPr="00C41123">
        <w:rPr>
          <w:sz w:val="28"/>
          <w:szCs w:val="28"/>
        </w:rPr>
        <w:t>ского</w:t>
      </w:r>
      <w:r w:rsidR="00D9442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94426">
        <w:rPr>
          <w:sz w:val="28"/>
          <w:szCs w:val="28"/>
        </w:rPr>
        <w:t>Старомарьев</w:t>
      </w:r>
      <w:r w:rsidR="00D94426" w:rsidRPr="00C41123">
        <w:rPr>
          <w:sz w:val="28"/>
          <w:szCs w:val="28"/>
        </w:rPr>
        <w:t>ского</w:t>
      </w:r>
      <w:r w:rsidR="00D9442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</w:t>
      </w:r>
      <w:r w:rsidR="00D94426">
        <w:rPr>
          <w:sz w:val="28"/>
          <w:szCs w:val="28"/>
        </w:rPr>
        <w:t>Старомарьев</w:t>
      </w:r>
      <w:r w:rsidR="00D94426" w:rsidRPr="00C41123">
        <w:rPr>
          <w:sz w:val="28"/>
          <w:szCs w:val="28"/>
        </w:rPr>
        <w:t>ского</w:t>
      </w:r>
      <w:r w:rsidR="00D9442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41123">
        <w:rPr>
          <w:rFonts w:ascii="Times New Roman" w:hAnsi="Times New Roman" w:cs="Times New Roman"/>
          <w:sz w:val="28"/>
          <w:szCs w:val="28"/>
        </w:rPr>
        <w:t>9 м</w:t>
      </w:r>
      <w:r w:rsidR="00320A1E">
        <w:rPr>
          <w:rFonts w:ascii="Times New Roman" w:hAnsi="Times New Roman" w:cs="Times New Roman"/>
          <w:sz w:val="28"/>
          <w:szCs w:val="28"/>
        </w:rPr>
        <w:t>е</w:t>
      </w:r>
      <w:r w:rsidR="00C41123">
        <w:rPr>
          <w:rFonts w:ascii="Times New Roman" w:hAnsi="Times New Roman" w:cs="Times New Roman"/>
          <w:sz w:val="28"/>
          <w:szCs w:val="28"/>
        </w:rPr>
        <w:t>сяцев</w:t>
      </w:r>
      <w:r w:rsidRPr="004F49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D94426">
        <w:rPr>
          <w:sz w:val="28"/>
          <w:szCs w:val="28"/>
        </w:rPr>
        <w:t>Старомарьев</w:t>
      </w:r>
      <w:r w:rsidR="00D94426" w:rsidRPr="00C41123">
        <w:rPr>
          <w:sz w:val="28"/>
          <w:szCs w:val="28"/>
        </w:rPr>
        <w:t>ского</w:t>
      </w:r>
      <w:r w:rsidR="00D9442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16" w:rsidRDefault="00B95D16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56727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6F5" w:rsidRPr="004316F5" w:rsidRDefault="004316F5" w:rsidP="0056727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56727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567270">
      <w:pPr>
        <w:pStyle w:val="a4"/>
        <w:keepNext/>
        <w:keepLines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56727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563AC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33190"/>
    <w:rsid w:val="0015039D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1961"/>
    <w:rsid w:val="004638F5"/>
    <w:rsid w:val="004802DC"/>
    <w:rsid w:val="00480826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67270"/>
    <w:rsid w:val="00572100"/>
    <w:rsid w:val="00576CA5"/>
    <w:rsid w:val="00591D97"/>
    <w:rsid w:val="005B55D2"/>
    <w:rsid w:val="005C18E5"/>
    <w:rsid w:val="005C3A95"/>
    <w:rsid w:val="005C633F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16B16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177AF"/>
    <w:rsid w:val="00B24D56"/>
    <w:rsid w:val="00B332CE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7334B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55F74"/>
    <w:rsid w:val="00D628DD"/>
    <w:rsid w:val="00D6727A"/>
    <w:rsid w:val="00D737A1"/>
    <w:rsid w:val="00D73D50"/>
    <w:rsid w:val="00D757A6"/>
    <w:rsid w:val="00D8459A"/>
    <w:rsid w:val="00D90E63"/>
    <w:rsid w:val="00D91856"/>
    <w:rsid w:val="00D9442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14DF3"/>
    <w:rsid w:val="00F26621"/>
    <w:rsid w:val="00F44C04"/>
    <w:rsid w:val="00F46992"/>
    <w:rsid w:val="00F62C0C"/>
    <w:rsid w:val="00F659F8"/>
    <w:rsid w:val="00F70A2A"/>
    <w:rsid w:val="00F7222D"/>
    <w:rsid w:val="00F920EB"/>
    <w:rsid w:val="00F944A6"/>
    <w:rsid w:val="00FA01D8"/>
    <w:rsid w:val="00FB3BA9"/>
    <w:rsid w:val="00FB47DD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70B9-ABC7-4317-92B6-A5540AE3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13</cp:revision>
  <cp:lastPrinted>2019-10-29T05:38:00Z</cp:lastPrinted>
  <dcterms:created xsi:type="dcterms:W3CDTF">2019-10-29T05:33:00Z</dcterms:created>
  <dcterms:modified xsi:type="dcterms:W3CDTF">2020-01-14T06:51:00Z</dcterms:modified>
</cp:coreProperties>
</file>