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Грачевского муниципального района за </w:t>
      </w:r>
      <w:r w:rsidR="008A2ABD">
        <w:t>1</w:t>
      </w:r>
      <w:r w:rsidR="008152C9">
        <w:t> </w:t>
      </w:r>
      <w:r w:rsidR="009405A4">
        <w:t>полугодие</w:t>
      </w:r>
      <w:r w:rsidR="00A92ABE">
        <w:t xml:space="preserve"> </w:t>
      </w:r>
      <w:r w:rsidR="00C0497C" w:rsidRPr="00C0497C">
        <w:t>201</w:t>
      </w:r>
      <w:r w:rsidR="008152C9">
        <w:t>7</w:t>
      </w:r>
      <w:r w:rsidR="00C0497C" w:rsidRPr="00C0497C">
        <w:t xml:space="preserve">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887B42">
        <w:rPr>
          <w:rFonts w:ascii="Times New Roman" w:hAnsi="Times New Roman" w:cs="Times New Roman"/>
          <w:sz w:val="28"/>
          <w:szCs w:val="28"/>
        </w:rPr>
        <w:t xml:space="preserve"> п. 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6248F9">
        <w:rPr>
          <w:rFonts w:ascii="Times New Roman" w:hAnsi="Times New Roman" w:cs="Times New Roman"/>
          <w:sz w:val="28"/>
          <w:szCs w:val="28"/>
        </w:rPr>
        <w:t>1</w:t>
      </w:r>
      <w:r w:rsidR="00887B42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</w:t>
      </w:r>
      <w:r w:rsidR="00052CE6">
        <w:rPr>
          <w:rFonts w:ascii="Times New Roman" w:hAnsi="Times New Roman" w:cs="Times New Roman"/>
          <w:sz w:val="28"/>
          <w:szCs w:val="28"/>
        </w:rPr>
        <w:t>7</w:t>
      </w:r>
      <w:r w:rsidR="00C0497C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</w:t>
      </w:r>
      <w:r w:rsidR="00052CE6">
        <w:rPr>
          <w:rFonts w:ascii="Times New Roman" w:hAnsi="Times New Roman" w:cs="Times New Roman"/>
          <w:sz w:val="28"/>
          <w:szCs w:val="28"/>
        </w:rPr>
        <w:t xml:space="preserve"> </w:t>
      </w:r>
      <w:r w:rsidR="00052CE6" w:rsidRPr="00052CE6">
        <w:rPr>
          <w:rFonts w:ascii="Times New Roman" w:hAnsi="Times New Roman" w:cs="Times New Roman"/>
          <w:sz w:val="28"/>
          <w:szCs w:val="28"/>
        </w:rPr>
        <w:t>утвержденного приказом председателя Контрольно-счетной комиссии  Грачевского муниципального района Ставропольского края от 28 декабря 2016 года № 67</w:t>
      </w:r>
      <w:r w:rsidR="00052CE6">
        <w:rPr>
          <w:rFonts w:ascii="Times New Roman" w:hAnsi="Times New Roman" w:cs="Times New Roman"/>
          <w:sz w:val="28"/>
          <w:szCs w:val="28"/>
        </w:rPr>
        <w:t>,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887B42">
        <w:rPr>
          <w:rFonts w:ascii="Times New Roman" w:hAnsi="Times New Roman" w:cs="Times New Roman"/>
          <w:sz w:val="28"/>
          <w:szCs w:val="28"/>
        </w:rPr>
        <w:t>,</w:t>
      </w:r>
      <w:r w:rsidR="00052CE6">
        <w:rPr>
          <w:rFonts w:ascii="Times New Roman" w:hAnsi="Times New Roman" w:cs="Times New Roman"/>
          <w:sz w:val="28"/>
          <w:szCs w:val="28"/>
        </w:rPr>
        <w:t xml:space="preserve"> </w:t>
      </w:r>
      <w:r w:rsidR="00052CE6" w:rsidRPr="00052CE6">
        <w:rPr>
          <w:rFonts w:ascii="Times New Roman" w:hAnsi="Times New Roman" w:cs="Times New Roman"/>
          <w:sz w:val="28"/>
          <w:szCs w:val="28"/>
        </w:rPr>
        <w:t>утвержденного решением Совета Грачевс</w:t>
      </w:r>
      <w:r w:rsidR="009405A4">
        <w:rPr>
          <w:rFonts w:ascii="Times New Roman" w:hAnsi="Times New Roman" w:cs="Times New Roman"/>
          <w:sz w:val="28"/>
          <w:szCs w:val="28"/>
        </w:rPr>
        <w:t>кого муниципального района от 23 </w:t>
      </w:r>
      <w:r w:rsidR="00052CE6" w:rsidRPr="00052CE6">
        <w:rPr>
          <w:rFonts w:ascii="Times New Roman" w:hAnsi="Times New Roman" w:cs="Times New Roman"/>
          <w:sz w:val="28"/>
          <w:szCs w:val="28"/>
        </w:rPr>
        <w:t>ноября 2012 года № 17-III</w:t>
      </w:r>
      <w:r w:rsidR="00052CE6">
        <w:rPr>
          <w:rFonts w:ascii="Times New Roman" w:hAnsi="Times New Roman" w:cs="Times New Roman"/>
          <w:sz w:val="28"/>
          <w:szCs w:val="28"/>
        </w:rPr>
        <w:t>,</w:t>
      </w:r>
      <w:r w:rsidR="00887B42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147997" w:rsidRPr="00887B42">
        <w:rPr>
          <w:rFonts w:ascii="Times New Roman" w:hAnsi="Times New Roman" w:cs="Times New Roman"/>
          <w:sz w:val="28"/>
          <w:szCs w:val="28"/>
        </w:rPr>
        <w:t>председателя</w:t>
      </w:r>
      <w:r w:rsidR="00147997">
        <w:rPr>
          <w:rFonts w:ascii="Times New Roman" w:hAnsi="Times New Roman" w:cs="Times New Roman"/>
          <w:sz w:val="28"/>
          <w:szCs w:val="28"/>
        </w:rPr>
        <w:t xml:space="preserve"> </w:t>
      </w:r>
      <w:r w:rsidR="009405A4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proofErr w:type="gramEnd"/>
      <w:r w:rsidR="009405A4">
        <w:rPr>
          <w:rFonts w:ascii="Times New Roman" w:hAnsi="Times New Roman" w:cs="Times New Roman"/>
          <w:sz w:val="28"/>
          <w:szCs w:val="28"/>
        </w:rPr>
        <w:t xml:space="preserve"> № 34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от 1</w:t>
      </w:r>
      <w:r w:rsidR="009405A4" w:rsidRPr="009405A4">
        <w:rPr>
          <w:rFonts w:ascii="Times New Roman" w:hAnsi="Times New Roman" w:cs="Times New Roman"/>
          <w:sz w:val="28"/>
          <w:szCs w:val="28"/>
        </w:rPr>
        <w:t>7</w:t>
      </w:r>
      <w:r w:rsidR="008152C9">
        <w:rPr>
          <w:rFonts w:ascii="Times New Roman" w:hAnsi="Times New Roman" w:cs="Times New Roman"/>
          <w:sz w:val="28"/>
          <w:szCs w:val="28"/>
        </w:rPr>
        <w:t xml:space="preserve"> </w:t>
      </w:r>
      <w:r w:rsidR="009405A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152C9">
        <w:rPr>
          <w:rFonts w:ascii="Times New Roman" w:hAnsi="Times New Roman" w:cs="Times New Roman"/>
          <w:sz w:val="28"/>
          <w:szCs w:val="28"/>
        </w:rPr>
        <w:t>2017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Грачевского муниципального района Ставропольского края за </w:t>
      </w:r>
      <w:r w:rsidR="008A2ABD">
        <w:rPr>
          <w:rFonts w:ascii="Times New Roman" w:hAnsi="Times New Roman" w:cs="Times New Roman"/>
          <w:sz w:val="28"/>
          <w:szCs w:val="28"/>
        </w:rPr>
        <w:t>1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9405A4">
        <w:rPr>
          <w:rFonts w:ascii="Times New Roman" w:hAnsi="Times New Roman" w:cs="Times New Roman"/>
          <w:sz w:val="28"/>
          <w:szCs w:val="28"/>
        </w:rPr>
        <w:t>полугодие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152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8152C9">
        <w:rPr>
          <w:rFonts w:ascii="Times New Roman" w:hAnsi="Times New Roman" w:cs="Times New Roman"/>
          <w:sz w:val="28"/>
          <w:szCs w:val="28"/>
        </w:rPr>
        <w:t>1</w:t>
      </w:r>
      <w:r w:rsidR="009405A4">
        <w:rPr>
          <w:rFonts w:ascii="Times New Roman" w:hAnsi="Times New Roman" w:cs="Times New Roman"/>
          <w:sz w:val="28"/>
          <w:szCs w:val="28"/>
        </w:rPr>
        <w:t xml:space="preserve">7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9405A4">
        <w:rPr>
          <w:rFonts w:ascii="Times New Roman" w:hAnsi="Times New Roman" w:cs="Times New Roman"/>
          <w:sz w:val="28"/>
          <w:szCs w:val="28"/>
        </w:rPr>
        <w:t>23</w:t>
      </w:r>
      <w:r w:rsidR="00B4726D">
        <w:rPr>
          <w:rFonts w:ascii="Times New Roman" w:hAnsi="Times New Roman" w:cs="Times New Roman"/>
          <w:sz w:val="28"/>
          <w:szCs w:val="28"/>
        </w:rPr>
        <w:t> </w:t>
      </w:r>
      <w:r w:rsidR="009405A4">
        <w:rPr>
          <w:rFonts w:ascii="Times New Roman" w:hAnsi="Times New Roman" w:cs="Times New Roman"/>
          <w:sz w:val="28"/>
          <w:szCs w:val="28"/>
        </w:rPr>
        <w:t>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</w:t>
      </w:r>
      <w:r w:rsidR="008152C9">
        <w:rPr>
          <w:rFonts w:ascii="Times New Roman" w:hAnsi="Times New Roman" w:cs="Times New Roman"/>
          <w:sz w:val="28"/>
          <w:szCs w:val="28"/>
        </w:rPr>
        <w:t>7</w:t>
      </w:r>
      <w:r w:rsidR="00C0497C">
        <w:rPr>
          <w:rFonts w:ascii="Times New Roman" w:hAnsi="Times New Roman" w:cs="Times New Roman"/>
          <w:sz w:val="28"/>
          <w:szCs w:val="28"/>
        </w:rPr>
        <w:t>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A2E">
        <w:rPr>
          <w:rFonts w:ascii="Times New Roman" w:hAnsi="Times New Roman" w:cs="Times New Roman"/>
          <w:sz w:val="28"/>
          <w:szCs w:val="28"/>
        </w:rPr>
        <w:t>в</w:t>
      </w:r>
      <w:r w:rsidR="00944A2E" w:rsidRPr="00944A2E">
        <w:rPr>
          <w:rFonts w:ascii="Times New Roman" w:hAnsi="Times New Roman" w:cs="Times New Roman"/>
          <w:sz w:val="28"/>
          <w:szCs w:val="28"/>
        </w:rPr>
        <w:t xml:space="preserve"> соответствии с   пунктом 5 статьи 264.2 Бюджетного кодекса РФ </w:t>
      </w:r>
      <w:r w:rsidR="009405A4" w:rsidRPr="009405A4">
        <w:rPr>
          <w:rFonts w:ascii="Times New Roman" w:hAnsi="Times New Roman" w:cs="Times New Roman"/>
          <w:sz w:val="28"/>
          <w:szCs w:val="28"/>
        </w:rPr>
        <w:t>отчет об исполнении бюджета Грачевского муниципаль</w:t>
      </w:r>
      <w:r w:rsidR="00147997">
        <w:rPr>
          <w:rFonts w:ascii="Times New Roman" w:hAnsi="Times New Roman" w:cs="Times New Roman"/>
          <w:sz w:val="28"/>
          <w:szCs w:val="28"/>
        </w:rPr>
        <w:t xml:space="preserve">ного района за 1 полугодие </w:t>
      </w:r>
      <w:r w:rsidR="00147997">
        <w:rPr>
          <w:rFonts w:ascii="Times New Roman" w:hAnsi="Times New Roman" w:cs="Times New Roman"/>
          <w:sz w:val="28"/>
          <w:szCs w:val="28"/>
        </w:rPr>
        <w:lastRenderedPageBreak/>
        <w:t>2017 </w:t>
      </w:r>
      <w:r w:rsidR="009405A4" w:rsidRPr="009405A4">
        <w:rPr>
          <w:rFonts w:ascii="Times New Roman" w:hAnsi="Times New Roman" w:cs="Times New Roman"/>
          <w:sz w:val="28"/>
          <w:szCs w:val="28"/>
        </w:rPr>
        <w:t>года утвержден распоряжением администрации Грачевского муниципального района № 97-р от 07 августа 2017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26D" w:rsidRPr="00B4726D" w:rsidRDefault="00110AA4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AB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>учетом внесенных изменений основные характеристики бюджета Грачевского муниципального района на 201</w:t>
      </w:r>
      <w:r w:rsidR="00944A2E">
        <w:rPr>
          <w:rFonts w:ascii="Times New Roman" w:hAnsi="Times New Roman" w:cs="Times New Roman"/>
          <w:sz w:val="28"/>
          <w:szCs w:val="28"/>
        </w:rPr>
        <w:t>7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9405A4" w:rsidRPr="009405A4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общий объем доходов в сумме 706116,36 тыс. рублей, то есть, уменьшен на 13210,29 тыс. рублей или на 1,84 процента;</w:t>
      </w:r>
    </w:p>
    <w:p w:rsidR="009405A4" w:rsidRPr="009405A4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общий объем расходов в сумме 737778,81 тыс. рублей, то есть, увеличен на 11352,16 тыс. рублей или на 1,56 процента;</w:t>
      </w:r>
    </w:p>
    <w:p w:rsidR="006248F9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дефицит бюджета Грачевского муниципального района в сумме 31662,45 тыс. рублей, то есть, увеличен на 24562,45 тыс. рублей</w:t>
      </w:r>
      <w:r w:rsidR="006248F9">
        <w:rPr>
          <w:rFonts w:ascii="Times New Roman" w:hAnsi="Times New Roman" w:cs="Times New Roman"/>
          <w:sz w:val="28"/>
          <w:szCs w:val="28"/>
        </w:rPr>
        <w:t>.</w:t>
      </w:r>
    </w:p>
    <w:p w:rsidR="00B4726D" w:rsidRPr="00B4726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>- б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8A2ABD">
        <w:rPr>
          <w:rFonts w:ascii="Times New Roman" w:hAnsi="Times New Roman" w:cs="Times New Roman"/>
          <w:sz w:val="28"/>
          <w:szCs w:val="28"/>
        </w:rPr>
        <w:t xml:space="preserve">за 1 </w:t>
      </w:r>
      <w:r w:rsidR="009405A4">
        <w:rPr>
          <w:rFonts w:ascii="Times New Roman" w:hAnsi="Times New Roman" w:cs="Times New Roman"/>
          <w:sz w:val="28"/>
          <w:szCs w:val="28"/>
        </w:rPr>
        <w:t>полугодие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201</w:t>
      </w:r>
      <w:r w:rsidR="00944A2E">
        <w:rPr>
          <w:rFonts w:ascii="Times New Roman" w:hAnsi="Times New Roman" w:cs="Times New Roman"/>
          <w:sz w:val="28"/>
          <w:szCs w:val="28"/>
        </w:rPr>
        <w:t>7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9405A4" w:rsidRPr="009405A4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по доходам в сумме 349835,95 тыс. рублей, или на 49,54 процента к утвержденным назначениям с учетом изменений (далее – уточненный годовой план);</w:t>
      </w:r>
    </w:p>
    <w:p w:rsidR="009405A4" w:rsidRPr="009405A4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по расходам – 347606,13 тыс. рублей, или на 47,10 процента к  уточненному годовому плану;</w:t>
      </w:r>
    </w:p>
    <w:p w:rsidR="00110AA4" w:rsidRDefault="009405A4" w:rsidP="00940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с профицитом – 2229,82 тыс. рублей</w:t>
      </w:r>
      <w:r w:rsidR="006248F9" w:rsidRPr="006248F9">
        <w:rPr>
          <w:rFonts w:ascii="Times New Roman" w:hAnsi="Times New Roman" w:cs="Times New Roman"/>
          <w:sz w:val="28"/>
          <w:szCs w:val="28"/>
        </w:rPr>
        <w:t>.</w:t>
      </w:r>
    </w:p>
    <w:p w:rsid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A2E" w:rsidRPr="00944A2E">
        <w:rPr>
          <w:rFonts w:ascii="Times New Roman" w:hAnsi="Times New Roman" w:cs="Times New Roman"/>
          <w:sz w:val="28"/>
          <w:szCs w:val="28"/>
        </w:rPr>
        <w:t xml:space="preserve">исполнение бюджета Грачевского муниципального района по разделам классификации расходов бюджетов в среднем составило </w:t>
      </w:r>
      <w:r w:rsidR="009405A4">
        <w:rPr>
          <w:rFonts w:ascii="Times New Roman" w:hAnsi="Times New Roman" w:cs="Times New Roman"/>
          <w:sz w:val="28"/>
          <w:szCs w:val="28"/>
        </w:rPr>
        <w:t>47,10</w:t>
      </w:r>
      <w:r w:rsidR="00944A2E" w:rsidRPr="00944A2E">
        <w:rPr>
          <w:rFonts w:ascii="Times New Roman" w:hAnsi="Times New Roman" w:cs="Times New Roman"/>
          <w:sz w:val="28"/>
          <w:szCs w:val="28"/>
        </w:rPr>
        <w:t xml:space="preserve"> процента к уточненному годовому плану</w:t>
      </w:r>
      <w:r w:rsidRPr="006248F9">
        <w:rPr>
          <w:rFonts w:ascii="Times New Roman" w:hAnsi="Times New Roman" w:cs="Times New Roman"/>
          <w:sz w:val="28"/>
          <w:szCs w:val="28"/>
        </w:rPr>
        <w:t>.</w:t>
      </w:r>
    </w:p>
    <w:p w:rsidR="008A2AB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A2E" w:rsidRPr="00944A2E">
        <w:rPr>
          <w:rFonts w:ascii="Times New Roman" w:hAnsi="Times New Roman" w:cs="Times New Roman"/>
          <w:sz w:val="28"/>
          <w:szCs w:val="28"/>
        </w:rPr>
        <w:t xml:space="preserve">бюджетом Грачевского муниципального района на 2017 год объем финансовых средств, направляемых на реализацию девяти муниципальных программ, установлен в размере </w:t>
      </w:r>
      <w:r w:rsidR="009405A4" w:rsidRPr="009405A4">
        <w:rPr>
          <w:rFonts w:ascii="Times New Roman" w:hAnsi="Times New Roman" w:cs="Times New Roman"/>
          <w:sz w:val="28"/>
          <w:szCs w:val="28"/>
        </w:rPr>
        <w:t xml:space="preserve">477843,79 </w:t>
      </w:r>
      <w:r w:rsidR="00944A2E" w:rsidRPr="00944A2E">
        <w:rPr>
          <w:rFonts w:ascii="Times New Roman" w:hAnsi="Times New Roman" w:cs="Times New Roman"/>
          <w:sz w:val="28"/>
          <w:szCs w:val="28"/>
        </w:rPr>
        <w:t>тыс. руб</w:t>
      </w:r>
      <w:r w:rsidR="00B4726D" w:rsidRPr="00B4726D">
        <w:rPr>
          <w:rFonts w:ascii="Times New Roman" w:hAnsi="Times New Roman" w:cs="Times New Roman"/>
          <w:sz w:val="28"/>
          <w:szCs w:val="28"/>
        </w:rPr>
        <w:t>.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ab/>
      </w:r>
      <w:r w:rsidR="009405A4" w:rsidRPr="009405A4">
        <w:rPr>
          <w:rFonts w:ascii="Times New Roman" w:hAnsi="Times New Roman" w:cs="Times New Roman"/>
          <w:sz w:val="28"/>
          <w:szCs w:val="28"/>
        </w:rPr>
        <w:t>За 1 полугодие  2017 года освоено 223776,94 тыс. руб. или 46,83 процента от кассового плана отчетного периода</w:t>
      </w:r>
      <w:r w:rsidR="00944A2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9405A4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- представленный Отчет имеет ряд технических ошибок, которые в целом не оказали существенного влияния на достоверность представленных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05A4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970FD">
        <w:rPr>
          <w:rFonts w:ascii="Times New Roman" w:hAnsi="Times New Roman" w:cs="Times New Roman"/>
          <w:sz w:val="28"/>
          <w:szCs w:val="28"/>
        </w:rPr>
        <w:t xml:space="preserve">а Ставропольского края за </w:t>
      </w:r>
      <w:r w:rsidR="008A2ABD">
        <w:rPr>
          <w:rFonts w:ascii="Times New Roman" w:hAnsi="Times New Roman" w:cs="Times New Roman"/>
          <w:sz w:val="28"/>
          <w:szCs w:val="28"/>
        </w:rPr>
        <w:t>1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9405A4">
        <w:rPr>
          <w:rFonts w:ascii="Times New Roman" w:hAnsi="Times New Roman" w:cs="Times New Roman"/>
          <w:sz w:val="28"/>
          <w:szCs w:val="28"/>
        </w:rPr>
        <w:t>полугодие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944A2E">
        <w:rPr>
          <w:rFonts w:ascii="Times New Roman" w:hAnsi="Times New Roman" w:cs="Times New Roman"/>
          <w:sz w:val="28"/>
          <w:szCs w:val="28"/>
        </w:rPr>
        <w:t>7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944A2E">
        <w:rPr>
          <w:rFonts w:ascii="Times New Roman" w:hAnsi="Times New Roman" w:cs="Times New Roman"/>
          <w:sz w:val="28"/>
          <w:szCs w:val="28"/>
        </w:rPr>
        <w:t>7</w:t>
      </w:r>
      <w:r w:rsidRPr="003908FA">
        <w:rPr>
          <w:rFonts w:ascii="Times New Roman" w:hAnsi="Times New Roman" w:cs="Times New Roman"/>
          <w:sz w:val="28"/>
          <w:szCs w:val="28"/>
        </w:rPr>
        <w:t xml:space="preserve"> Положения  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Грачевском </w:t>
      </w:r>
      <w:r w:rsidR="003908FA" w:rsidRPr="003908FA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68368C">
        <w:rPr>
          <w:rFonts w:ascii="Times New Roman" w:hAnsi="Times New Roman" w:cs="Times New Roman"/>
          <w:sz w:val="28"/>
          <w:szCs w:val="28"/>
        </w:rPr>
        <w:t>е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8368C" w:rsidRPr="003908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2968" w:rsidRPr="003908FA">
        <w:rPr>
          <w:rFonts w:ascii="Times New Roman" w:hAnsi="Times New Roman" w:cs="Times New Roman"/>
          <w:sz w:val="28"/>
          <w:szCs w:val="28"/>
        </w:rPr>
        <w:t>Грачевского</w:t>
      </w:r>
      <w:r w:rsidR="006836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2968"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44A2E">
        <w:rPr>
          <w:rFonts w:ascii="Times New Roman" w:hAnsi="Times New Roman" w:cs="Times New Roman"/>
          <w:sz w:val="28"/>
          <w:szCs w:val="28"/>
        </w:rPr>
        <w:t>20</w:t>
      </w:r>
      <w:r w:rsidR="00192968" w:rsidRPr="0068368C">
        <w:rPr>
          <w:rFonts w:ascii="Times New Roman" w:hAnsi="Times New Roman" w:cs="Times New Roman"/>
          <w:sz w:val="28"/>
          <w:szCs w:val="28"/>
        </w:rPr>
        <w:t>.</w:t>
      </w:r>
      <w:r w:rsidR="00944A2E">
        <w:rPr>
          <w:rFonts w:ascii="Times New Roman" w:hAnsi="Times New Roman" w:cs="Times New Roman"/>
          <w:sz w:val="28"/>
          <w:szCs w:val="28"/>
        </w:rPr>
        <w:t>09</w:t>
      </w:r>
      <w:r w:rsidR="00192968" w:rsidRPr="0068368C">
        <w:rPr>
          <w:rFonts w:ascii="Times New Roman" w:hAnsi="Times New Roman" w:cs="Times New Roman"/>
          <w:sz w:val="28"/>
          <w:szCs w:val="28"/>
        </w:rPr>
        <w:t>.201</w:t>
      </w:r>
      <w:r w:rsidR="00944A2E">
        <w:rPr>
          <w:rFonts w:ascii="Times New Roman" w:hAnsi="Times New Roman" w:cs="Times New Roman"/>
          <w:sz w:val="28"/>
          <w:szCs w:val="28"/>
        </w:rPr>
        <w:t>6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 № </w:t>
      </w:r>
      <w:r w:rsidR="00944A2E">
        <w:rPr>
          <w:rFonts w:ascii="Times New Roman" w:hAnsi="Times New Roman" w:cs="Times New Roman"/>
          <w:sz w:val="28"/>
          <w:szCs w:val="28"/>
        </w:rPr>
        <w:t>225</w:t>
      </w:r>
      <w:r w:rsidR="0068368C">
        <w:rPr>
          <w:rFonts w:ascii="Times New Roman" w:hAnsi="Times New Roman" w:cs="Times New Roman"/>
          <w:sz w:val="28"/>
          <w:szCs w:val="28"/>
        </w:rPr>
        <w:t>-</w:t>
      </w:r>
      <w:r w:rsidR="006836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944A2E">
        <w:rPr>
          <w:rFonts w:ascii="Times New Roman" w:hAnsi="Times New Roman" w:cs="Times New Roman"/>
          <w:sz w:val="28"/>
          <w:szCs w:val="28"/>
        </w:rPr>
        <w:t>6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405A4" w:rsidRPr="009405A4" w:rsidRDefault="009405A4" w:rsidP="0094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A4">
        <w:rPr>
          <w:rFonts w:ascii="Times New Roman" w:hAnsi="Times New Roman" w:cs="Times New Roman"/>
          <w:sz w:val="28"/>
          <w:szCs w:val="28"/>
        </w:rPr>
        <w:t>поступления доходов за 1 полугодие 2017 года сократилось на   34368,57 тыс. рублей, или на 8,95 процента (1 полугодие 2016 года – 384204,52 тыс. рублей);</w:t>
      </w:r>
    </w:p>
    <w:p w:rsidR="005D3B1A" w:rsidRDefault="009405A4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5A4">
        <w:rPr>
          <w:rFonts w:ascii="Times New Roman" w:hAnsi="Times New Roman" w:cs="Times New Roman"/>
          <w:sz w:val="28"/>
          <w:szCs w:val="28"/>
        </w:rPr>
        <w:t>исполнение расходной части бюджета сократилось на 23218,69 тыс. рублей, или на 6,26 процента (1 полугодие 2016 года – 370824,82 тыс. рублей)</w:t>
      </w:r>
      <w:r w:rsidR="006248F9" w:rsidRPr="006248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52CE6"/>
    <w:rsid w:val="000951AA"/>
    <w:rsid w:val="00110AA4"/>
    <w:rsid w:val="00147997"/>
    <w:rsid w:val="00151732"/>
    <w:rsid w:val="00192968"/>
    <w:rsid w:val="0022247D"/>
    <w:rsid w:val="002377A1"/>
    <w:rsid w:val="00285B84"/>
    <w:rsid w:val="002943B6"/>
    <w:rsid w:val="003908FA"/>
    <w:rsid w:val="003E5DA3"/>
    <w:rsid w:val="003E7C8D"/>
    <w:rsid w:val="003F2EE2"/>
    <w:rsid w:val="00543069"/>
    <w:rsid w:val="005D3B1A"/>
    <w:rsid w:val="005E6822"/>
    <w:rsid w:val="006248F9"/>
    <w:rsid w:val="0068368C"/>
    <w:rsid w:val="00717405"/>
    <w:rsid w:val="00753B84"/>
    <w:rsid w:val="00795B1D"/>
    <w:rsid w:val="008152C9"/>
    <w:rsid w:val="00815E2C"/>
    <w:rsid w:val="00887B42"/>
    <w:rsid w:val="008A2ABD"/>
    <w:rsid w:val="009405A4"/>
    <w:rsid w:val="00944A2E"/>
    <w:rsid w:val="009A66BB"/>
    <w:rsid w:val="009D071F"/>
    <w:rsid w:val="00A8748B"/>
    <w:rsid w:val="00A92ABE"/>
    <w:rsid w:val="00A96A05"/>
    <w:rsid w:val="00AA3CE6"/>
    <w:rsid w:val="00AD5F52"/>
    <w:rsid w:val="00B46AFE"/>
    <w:rsid w:val="00B4726D"/>
    <w:rsid w:val="00BC28DB"/>
    <w:rsid w:val="00BD6C8E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18</cp:revision>
  <cp:lastPrinted>2017-08-23T05:23:00Z</cp:lastPrinted>
  <dcterms:created xsi:type="dcterms:W3CDTF">2014-05-28T10:57:00Z</dcterms:created>
  <dcterms:modified xsi:type="dcterms:W3CDTF">2017-12-22T12:47:00Z</dcterms:modified>
</cp:coreProperties>
</file>