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EA75C3" w:rsidRDefault="00D864A2" w:rsidP="00D864A2">
      <w:pPr>
        <w:pStyle w:val="2"/>
        <w:ind w:left="284" w:right="-284"/>
      </w:pPr>
      <w:r w:rsidRPr="00EA75C3">
        <w:t>отчет</w:t>
      </w:r>
    </w:p>
    <w:p w:rsidR="00D864A2" w:rsidRPr="00EA75C3" w:rsidRDefault="00D864A2" w:rsidP="00C0497C">
      <w:pPr>
        <w:pStyle w:val="2"/>
        <w:ind w:left="284" w:right="-1"/>
      </w:pPr>
      <w:r w:rsidRPr="00EA75C3">
        <w:t xml:space="preserve">о результатах </w:t>
      </w:r>
      <w:r w:rsidR="00795B1D" w:rsidRPr="00EA75C3">
        <w:t>экспертно-аналитическо</w:t>
      </w:r>
      <w:r w:rsidR="002943B6" w:rsidRPr="00EA75C3">
        <w:t>ГО</w:t>
      </w:r>
      <w:r w:rsidR="00795B1D" w:rsidRPr="00EA75C3">
        <w:t xml:space="preserve"> мероприяти</w:t>
      </w:r>
      <w:r w:rsidR="002943B6" w:rsidRPr="00EA75C3">
        <w:t>Я</w:t>
      </w:r>
      <w:r w:rsidR="00795B1D" w:rsidRPr="00EA75C3">
        <w:t xml:space="preserve"> «</w:t>
      </w:r>
      <w:r w:rsidR="00C0497C" w:rsidRPr="00EA75C3">
        <w:t xml:space="preserve">Оперативный анализ исполнения бюджета муниципального </w:t>
      </w:r>
      <w:r w:rsidR="00367B24" w:rsidRPr="00EA75C3">
        <w:t xml:space="preserve">образования </w:t>
      </w:r>
      <w:r w:rsidR="000468E2">
        <w:t>села тугулук</w:t>
      </w:r>
      <w:r w:rsidR="00C0497C" w:rsidRPr="00EA75C3">
        <w:t xml:space="preserve"> за </w:t>
      </w:r>
      <w:r w:rsidR="00EA75C3" w:rsidRPr="00EA75C3">
        <w:t>первое</w:t>
      </w:r>
      <w:r w:rsidR="008C68A3" w:rsidRPr="00EA75C3">
        <w:t xml:space="preserve">  </w:t>
      </w:r>
      <w:r w:rsidR="00EA75C3" w:rsidRPr="00EA75C3">
        <w:t xml:space="preserve">полугодие </w:t>
      </w:r>
      <w:r w:rsidR="00C0497C" w:rsidRPr="00EA75C3">
        <w:t>201</w:t>
      </w:r>
      <w:r w:rsidR="00AF4DB0">
        <w:t>7</w:t>
      </w:r>
      <w:r w:rsidR="00C0497C" w:rsidRPr="00EA75C3">
        <w:t xml:space="preserve"> года</w:t>
      </w:r>
      <w:r w:rsidR="00795B1D" w:rsidRPr="00EA75C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1.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</w:t>
      </w:r>
      <w:r w:rsidR="00795B1D" w:rsidRPr="00CB3AB0">
        <w:rPr>
          <w:rFonts w:ascii="Times New Roman" w:hAnsi="Times New Roman" w:cs="Times New Roman"/>
          <w:sz w:val="28"/>
          <w:szCs w:val="28"/>
        </w:rPr>
        <w:t xml:space="preserve">. </w:t>
      </w:r>
      <w:r w:rsidR="00367B24" w:rsidRPr="00CB3AB0">
        <w:rPr>
          <w:rFonts w:ascii="Times New Roman" w:hAnsi="Times New Roman" w:cs="Times New Roman"/>
          <w:sz w:val="28"/>
          <w:szCs w:val="28"/>
        </w:rPr>
        <w:t>3.2.</w:t>
      </w:r>
      <w:r w:rsidR="000C0175" w:rsidRPr="00CB3AB0">
        <w:rPr>
          <w:rFonts w:ascii="Times New Roman" w:hAnsi="Times New Roman" w:cs="Times New Roman"/>
          <w:sz w:val="28"/>
          <w:szCs w:val="28"/>
        </w:rPr>
        <w:t>2</w:t>
      </w:r>
      <w:r w:rsidR="008C68A3" w:rsidRPr="00CB3AB0">
        <w:rPr>
          <w:rFonts w:ascii="Times New Roman" w:hAnsi="Times New Roman" w:cs="Times New Roman"/>
          <w:sz w:val="28"/>
          <w:szCs w:val="28"/>
        </w:rPr>
        <w:t>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4DB0">
        <w:rPr>
          <w:rFonts w:ascii="Times New Roman" w:hAnsi="Times New Roman" w:cs="Times New Roman"/>
          <w:sz w:val="28"/>
          <w:szCs w:val="28"/>
        </w:rPr>
        <w:t>7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D248FB">
        <w:rPr>
          <w:rFonts w:ascii="Times New Roman" w:hAnsi="Times New Roman" w:cs="Times New Roman"/>
          <w:sz w:val="28"/>
          <w:szCs w:val="28"/>
        </w:rPr>
        <w:t>, п.</w:t>
      </w:r>
      <w:r w:rsidR="00F95B49" w:rsidRPr="00D248FB">
        <w:rPr>
          <w:rFonts w:ascii="Times New Roman" w:hAnsi="Times New Roman" w:cs="Times New Roman"/>
          <w:sz w:val="28"/>
          <w:szCs w:val="28"/>
        </w:rPr>
        <w:t>1 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740221">
        <w:rPr>
          <w:rFonts w:ascii="Times New Roman" w:hAnsi="Times New Roman" w:cs="Times New Roman"/>
          <w:sz w:val="28"/>
          <w:szCs w:val="28"/>
        </w:rPr>
        <w:t xml:space="preserve">, приказ председателя КСК от </w:t>
      </w:r>
      <w:r w:rsidR="00740221" w:rsidRPr="00305A60">
        <w:rPr>
          <w:rFonts w:ascii="Times New Roman" w:hAnsi="Times New Roman" w:cs="Times New Roman"/>
          <w:sz w:val="28"/>
          <w:szCs w:val="28"/>
        </w:rPr>
        <w:t>1</w:t>
      </w:r>
      <w:r w:rsidR="00305A60" w:rsidRPr="00305A60">
        <w:rPr>
          <w:rFonts w:ascii="Times New Roman" w:hAnsi="Times New Roman" w:cs="Times New Roman"/>
          <w:sz w:val="28"/>
          <w:szCs w:val="28"/>
        </w:rPr>
        <w:t>5</w:t>
      </w:r>
      <w:r w:rsidR="00740221" w:rsidRPr="00305A60">
        <w:rPr>
          <w:rFonts w:ascii="Times New Roman" w:hAnsi="Times New Roman" w:cs="Times New Roman"/>
          <w:sz w:val="28"/>
          <w:szCs w:val="28"/>
        </w:rPr>
        <w:t>.09.2016 № 4</w:t>
      </w:r>
      <w:r w:rsidR="005263EC">
        <w:rPr>
          <w:rFonts w:ascii="Times New Roman" w:hAnsi="Times New Roman" w:cs="Times New Roman"/>
          <w:sz w:val="28"/>
          <w:szCs w:val="28"/>
        </w:rPr>
        <w:t>1</w:t>
      </w:r>
      <w:r w:rsidR="008C68A3" w:rsidRPr="00305A60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2.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68E2">
        <w:rPr>
          <w:rFonts w:ascii="Times New Roman" w:hAnsi="Times New Roman" w:cs="Times New Roman"/>
          <w:sz w:val="28"/>
          <w:szCs w:val="28"/>
        </w:rPr>
        <w:t>села Тугулук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8C68A3">
        <w:rPr>
          <w:rFonts w:ascii="Times New Roman" w:hAnsi="Times New Roman" w:cs="Times New Roman"/>
          <w:sz w:val="28"/>
          <w:szCs w:val="28"/>
        </w:rPr>
        <w:t>1</w:t>
      </w:r>
      <w:r w:rsidR="000468E2">
        <w:rPr>
          <w:rFonts w:ascii="Times New Roman" w:hAnsi="Times New Roman" w:cs="Times New Roman"/>
          <w:sz w:val="28"/>
          <w:szCs w:val="28"/>
        </w:rPr>
        <w:t> </w:t>
      </w:r>
      <w:r w:rsidR="00EA75C3">
        <w:rPr>
          <w:rFonts w:ascii="Times New Roman" w:hAnsi="Times New Roman" w:cs="Times New Roman"/>
          <w:sz w:val="28"/>
          <w:szCs w:val="28"/>
        </w:rPr>
        <w:t>полугодие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>201</w:t>
      </w:r>
      <w:r w:rsidR="00AF4DB0">
        <w:rPr>
          <w:rFonts w:ascii="Times New Roman" w:hAnsi="Times New Roman" w:cs="Times New Roman"/>
          <w:sz w:val="28"/>
          <w:szCs w:val="28"/>
        </w:rPr>
        <w:t>7</w:t>
      </w:r>
      <w:r w:rsidRPr="00D24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3.</w:t>
      </w:r>
      <w:r w:rsidRPr="00D248FB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0468E2">
        <w:rPr>
          <w:rFonts w:ascii="Times New Roman" w:hAnsi="Times New Roman" w:cs="Times New Roman"/>
          <w:sz w:val="28"/>
          <w:szCs w:val="28"/>
        </w:rPr>
        <w:t>села Тугулук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4.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305A60">
        <w:rPr>
          <w:rFonts w:ascii="Times New Roman" w:hAnsi="Times New Roman" w:cs="Times New Roman"/>
          <w:sz w:val="28"/>
          <w:szCs w:val="28"/>
        </w:rPr>
        <w:t>15</w:t>
      </w:r>
      <w:r w:rsidR="00EB4B3D">
        <w:rPr>
          <w:rFonts w:ascii="Times New Roman" w:hAnsi="Times New Roman" w:cs="Times New Roman"/>
          <w:sz w:val="28"/>
          <w:szCs w:val="28"/>
        </w:rPr>
        <w:t xml:space="preserve"> по </w:t>
      </w:r>
      <w:r w:rsidR="00AF4DB0">
        <w:rPr>
          <w:rFonts w:ascii="Times New Roman" w:hAnsi="Times New Roman" w:cs="Times New Roman"/>
          <w:sz w:val="28"/>
          <w:szCs w:val="28"/>
        </w:rPr>
        <w:t>22</w:t>
      </w:r>
      <w:r w:rsidR="008C68A3">
        <w:rPr>
          <w:rFonts w:ascii="Times New Roman" w:hAnsi="Times New Roman" w:cs="Times New Roman"/>
          <w:sz w:val="28"/>
          <w:szCs w:val="28"/>
        </w:rPr>
        <w:t xml:space="preserve"> </w:t>
      </w:r>
      <w:r w:rsidR="00EA75C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C0497C" w:rsidRPr="00D248FB">
        <w:rPr>
          <w:rFonts w:ascii="Times New Roman" w:hAnsi="Times New Roman" w:cs="Times New Roman"/>
          <w:sz w:val="28"/>
          <w:szCs w:val="28"/>
        </w:rPr>
        <w:t>201</w:t>
      </w:r>
      <w:r w:rsidR="00AF4DB0">
        <w:rPr>
          <w:rFonts w:ascii="Times New Roman" w:hAnsi="Times New Roman" w:cs="Times New Roman"/>
          <w:sz w:val="28"/>
          <w:szCs w:val="28"/>
        </w:rPr>
        <w:t>7</w:t>
      </w:r>
      <w:r w:rsidR="00C0497C" w:rsidRPr="00D248FB">
        <w:rPr>
          <w:rFonts w:ascii="Times New Roman" w:hAnsi="Times New Roman" w:cs="Times New Roman"/>
          <w:sz w:val="28"/>
          <w:szCs w:val="28"/>
        </w:rPr>
        <w:t>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5.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</w:t>
      </w:r>
      <w:r w:rsidR="00AF5DB0">
        <w:rPr>
          <w:rFonts w:ascii="Times New Roman" w:hAnsi="Times New Roman" w:cs="Times New Roman"/>
          <w:sz w:val="28"/>
          <w:szCs w:val="28"/>
        </w:rPr>
        <w:t>ый год</w:t>
      </w:r>
      <w:r w:rsidRPr="00F95B49">
        <w:rPr>
          <w:rFonts w:ascii="Times New Roman" w:hAnsi="Times New Roman" w:cs="Times New Roman"/>
          <w:sz w:val="28"/>
          <w:szCs w:val="28"/>
        </w:rPr>
        <w:t>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18318A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6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AF4DB0" w:rsidRPr="00AF4DB0">
        <w:rPr>
          <w:rFonts w:ascii="Times New Roman" w:hAnsi="Times New Roman" w:cs="Times New Roman"/>
          <w:sz w:val="28"/>
          <w:szCs w:val="28"/>
        </w:rPr>
        <w:t>в соответствии  с  частью 5 статьи 264.2 Бюджетного кодекса Российской Федерации постановлением администрации муниципального образования села Тугулук от 03 августа 2017 года № 49 «Об исполнении бюджета муниципального образования села Тугулук за 2 квартал 2017 года»  утвержден отчет об исполнения бюджета муниципальног</w:t>
      </w:r>
      <w:r w:rsidR="005263EC">
        <w:rPr>
          <w:rFonts w:ascii="Times New Roman" w:hAnsi="Times New Roman" w:cs="Times New Roman"/>
          <w:sz w:val="28"/>
          <w:szCs w:val="28"/>
        </w:rPr>
        <w:t>о образования села Тугулук за 1 </w:t>
      </w:r>
      <w:r w:rsidR="00AF4DB0" w:rsidRPr="00AF4DB0">
        <w:rPr>
          <w:rFonts w:ascii="Times New Roman" w:hAnsi="Times New Roman" w:cs="Times New Roman"/>
          <w:sz w:val="28"/>
          <w:szCs w:val="28"/>
        </w:rPr>
        <w:t>полугодие 2017 года.</w:t>
      </w:r>
    </w:p>
    <w:p w:rsidR="00110AA4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основные характеристики бюджета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 w:rsidRPr="00B75E0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68E2">
        <w:rPr>
          <w:rFonts w:ascii="Times New Roman" w:hAnsi="Times New Roman" w:cs="Times New Roman"/>
          <w:sz w:val="28"/>
          <w:szCs w:val="28"/>
        </w:rPr>
        <w:t>села Тугулук</w:t>
      </w:r>
      <w:r w:rsidR="00367B2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4DB0">
        <w:rPr>
          <w:rFonts w:ascii="Times New Roman" w:hAnsi="Times New Roman" w:cs="Times New Roman"/>
          <w:sz w:val="28"/>
          <w:szCs w:val="28"/>
        </w:rPr>
        <w:t>7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305A60" w:rsidRPr="00305A60" w:rsidRDefault="00305A60" w:rsidP="00305A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A60">
        <w:rPr>
          <w:rFonts w:ascii="Times New Roman" w:eastAsia="Times New Roman" w:hAnsi="Times New Roman" w:cs="Times New Roman"/>
          <w:sz w:val="28"/>
          <w:szCs w:val="28"/>
        </w:rPr>
        <w:t>общий объем доходов в сумме 13734,61 тыс. рублей, то есть, увеличен на 2239,03 тыс. рублей  или на 19,48 процента;</w:t>
      </w:r>
    </w:p>
    <w:p w:rsidR="00305A60" w:rsidRPr="00305A60" w:rsidRDefault="00305A60" w:rsidP="00305A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A60">
        <w:rPr>
          <w:rFonts w:ascii="Times New Roman" w:eastAsia="Times New Roman" w:hAnsi="Times New Roman" w:cs="Times New Roman"/>
          <w:sz w:val="28"/>
          <w:szCs w:val="28"/>
        </w:rPr>
        <w:t>общий объем расходов в сумме 13957,88 тыс. рублей, то есть, увеличен на 2462,30 тыс. рублей или на 21,42 процента;</w:t>
      </w:r>
    </w:p>
    <w:p w:rsidR="00110AA4" w:rsidRPr="0018318A" w:rsidRDefault="00305A60" w:rsidP="00305A6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5A60">
        <w:rPr>
          <w:rFonts w:ascii="Times New Roman" w:eastAsia="Times New Roman" w:hAnsi="Times New Roman" w:cs="Times New Roman"/>
          <w:sz w:val="28"/>
          <w:szCs w:val="28"/>
        </w:rPr>
        <w:t>дефицит бюджета муниципального образова</w:t>
      </w:r>
      <w:r w:rsidR="005263EC">
        <w:rPr>
          <w:rFonts w:ascii="Times New Roman" w:eastAsia="Times New Roman" w:hAnsi="Times New Roman" w:cs="Times New Roman"/>
          <w:sz w:val="28"/>
          <w:szCs w:val="28"/>
        </w:rPr>
        <w:t>ния села Тугулук в сумме 223,27 </w:t>
      </w:r>
      <w:r w:rsidRPr="00305A60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7E191E">
        <w:rPr>
          <w:rFonts w:ascii="Times New Roman" w:hAnsi="Times New Roman" w:cs="Times New Roman"/>
          <w:sz w:val="28"/>
          <w:szCs w:val="28"/>
        </w:rPr>
        <w:t>;</w:t>
      </w:r>
    </w:p>
    <w:p w:rsidR="00110AA4" w:rsidRPr="0018318A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68E2">
        <w:rPr>
          <w:rFonts w:ascii="Times New Roman" w:hAnsi="Times New Roman" w:cs="Times New Roman"/>
          <w:sz w:val="28"/>
          <w:szCs w:val="28"/>
        </w:rPr>
        <w:t>села Тугулук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EA75C3">
        <w:rPr>
          <w:rFonts w:ascii="Times New Roman" w:hAnsi="Times New Roman" w:cs="Times New Roman"/>
          <w:sz w:val="28"/>
          <w:szCs w:val="28"/>
        </w:rPr>
        <w:t>1 полугодие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AF4DB0">
        <w:rPr>
          <w:rFonts w:ascii="Times New Roman" w:hAnsi="Times New Roman" w:cs="Times New Roman"/>
          <w:sz w:val="28"/>
          <w:szCs w:val="28"/>
        </w:rPr>
        <w:t>7</w:t>
      </w:r>
      <w:r w:rsidR="000468E2">
        <w:rPr>
          <w:rFonts w:ascii="Times New Roman" w:hAnsi="Times New Roman" w:cs="Times New Roman"/>
          <w:sz w:val="28"/>
          <w:szCs w:val="28"/>
        </w:rPr>
        <w:t> </w:t>
      </w:r>
      <w:r w:rsidR="00110AA4" w:rsidRPr="0018318A">
        <w:rPr>
          <w:rFonts w:ascii="Times New Roman" w:hAnsi="Times New Roman" w:cs="Times New Roman"/>
          <w:sz w:val="28"/>
          <w:szCs w:val="28"/>
        </w:rPr>
        <w:t>года исполнен:</w:t>
      </w:r>
    </w:p>
    <w:p w:rsidR="00AF4DB0" w:rsidRPr="00AF4DB0" w:rsidRDefault="00AF4DB0" w:rsidP="00AF4DB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4DB0">
        <w:rPr>
          <w:rFonts w:ascii="Times New Roman" w:hAnsi="Times New Roman" w:cs="Times New Roman"/>
          <w:sz w:val="28"/>
          <w:szCs w:val="28"/>
        </w:rPr>
        <w:t xml:space="preserve">по доходам в сумме 5531,45 тыс. рублей или 40,27 процента к утвержденным назначениям с учетом изменений (далее – уточненный годовой план; </w:t>
      </w:r>
    </w:p>
    <w:p w:rsidR="00AF4DB0" w:rsidRPr="00AF4DB0" w:rsidRDefault="00AF4DB0" w:rsidP="00AF4DB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4DB0">
        <w:rPr>
          <w:rFonts w:ascii="Times New Roman" w:hAnsi="Times New Roman" w:cs="Times New Roman"/>
          <w:sz w:val="28"/>
          <w:szCs w:val="28"/>
        </w:rPr>
        <w:t>по расходам в сумме 4787,57 тыс. рублей или на 34,30 процента к уточненному годовому плану;</w:t>
      </w:r>
    </w:p>
    <w:p w:rsidR="0018318A" w:rsidRPr="002943B6" w:rsidRDefault="00AF4DB0" w:rsidP="00AF4DB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4DB0">
        <w:rPr>
          <w:rFonts w:ascii="Times New Roman" w:hAnsi="Times New Roman" w:cs="Times New Roman"/>
          <w:sz w:val="28"/>
          <w:szCs w:val="28"/>
        </w:rPr>
        <w:t>с профицитом – 743,88  тыс. рублей</w:t>
      </w:r>
      <w:r w:rsidR="007E191E">
        <w:rPr>
          <w:rFonts w:ascii="Times New Roman" w:hAnsi="Times New Roman" w:cs="Times New Roman"/>
          <w:sz w:val="28"/>
          <w:szCs w:val="28"/>
        </w:rPr>
        <w:t>.</w:t>
      </w:r>
    </w:p>
    <w:p w:rsidR="00CE5C9B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7</w:t>
      </w:r>
      <w:r w:rsidR="00815E2C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815E2C" w:rsidRPr="002943B6">
        <w:rPr>
          <w:rFonts w:ascii="Times New Roman" w:hAnsi="Times New Roman" w:cs="Times New Roman"/>
          <w:sz w:val="28"/>
          <w:szCs w:val="28"/>
        </w:rPr>
        <w:t>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8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2943B6">
        <w:rPr>
          <w:rFonts w:ascii="Times New Roman" w:hAnsi="Times New Roman" w:cs="Times New Roman"/>
          <w:sz w:val="28"/>
          <w:szCs w:val="28"/>
        </w:rPr>
        <w:t> Выводы:</w:t>
      </w:r>
    </w:p>
    <w:p w:rsidR="002943B6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68E2">
        <w:rPr>
          <w:rFonts w:ascii="Times New Roman" w:hAnsi="Times New Roman" w:cs="Times New Roman"/>
          <w:sz w:val="28"/>
          <w:szCs w:val="28"/>
        </w:rPr>
        <w:t>села Тугулук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8C68A3">
        <w:rPr>
          <w:rFonts w:ascii="Times New Roman" w:hAnsi="Times New Roman" w:cs="Times New Roman"/>
          <w:sz w:val="28"/>
          <w:szCs w:val="28"/>
        </w:rPr>
        <w:t xml:space="preserve">1 </w:t>
      </w:r>
      <w:r w:rsidR="00EA75C3">
        <w:rPr>
          <w:rFonts w:ascii="Times New Roman" w:hAnsi="Times New Roman" w:cs="Times New Roman"/>
          <w:sz w:val="28"/>
          <w:szCs w:val="28"/>
        </w:rPr>
        <w:t>полугодие</w:t>
      </w:r>
      <w:r w:rsidR="008C68A3">
        <w:rPr>
          <w:rFonts w:ascii="Times New Roman" w:hAnsi="Times New Roman" w:cs="Times New Roman"/>
          <w:sz w:val="28"/>
          <w:szCs w:val="28"/>
        </w:rPr>
        <w:t xml:space="preserve"> 201</w:t>
      </w:r>
      <w:r w:rsidR="00AF4DB0">
        <w:rPr>
          <w:rFonts w:ascii="Times New Roman" w:hAnsi="Times New Roman" w:cs="Times New Roman"/>
          <w:sz w:val="28"/>
          <w:szCs w:val="28"/>
        </w:rPr>
        <w:t>7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0AA4"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0F7D68">
        <w:rPr>
          <w:rFonts w:ascii="Times New Roman" w:hAnsi="Times New Roman" w:cs="Times New Roman"/>
          <w:sz w:val="28"/>
          <w:szCs w:val="28"/>
        </w:rPr>
        <w:t>ст</w:t>
      </w:r>
      <w:r w:rsidR="00110AA4" w:rsidRPr="000F7D68">
        <w:rPr>
          <w:rFonts w:ascii="Times New Roman" w:hAnsi="Times New Roman" w:cs="Times New Roman"/>
          <w:sz w:val="28"/>
          <w:szCs w:val="28"/>
        </w:rPr>
        <w:t>.</w:t>
      </w:r>
      <w:r w:rsidR="0068368C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305A60">
        <w:rPr>
          <w:rFonts w:ascii="Times New Roman" w:hAnsi="Times New Roman" w:cs="Times New Roman"/>
          <w:sz w:val="28"/>
          <w:szCs w:val="28"/>
        </w:rPr>
        <w:t>2</w:t>
      </w:r>
      <w:r w:rsidR="000468E2" w:rsidRPr="00305A60">
        <w:rPr>
          <w:rFonts w:ascii="Times New Roman" w:hAnsi="Times New Roman" w:cs="Times New Roman"/>
          <w:sz w:val="28"/>
          <w:szCs w:val="28"/>
        </w:rPr>
        <w:t>5</w:t>
      </w:r>
      <w:r w:rsidR="00110AA4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0F7D6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0468E2">
        <w:rPr>
          <w:rFonts w:ascii="Times New Roman" w:hAnsi="Times New Roman" w:cs="Times New Roman"/>
          <w:sz w:val="28"/>
          <w:szCs w:val="28"/>
        </w:rPr>
        <w:t>села Тугулук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110AA4"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>
        <w:rPr>
          <w:rFonts w:ascii="Times New Roman" w:hAnsi="Times New Roman" w:cs="Times New Roman"/>
          <w:sz w:val="28"/>
          <w:szCs w:val="28"/>
        </w:rPr>
        <w:t xml:space="preserve">2.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AF4DB0">
        <w:rPr>
          <w:rFonts w:ascii="Times New Roman" w:hAnsi="Times New Roman" w:cs="Times New Roman"/>
          <w:sz w:val="28"/>
          <w:szCs w:val="28"/>
        </w:rPr>
        <w:t>6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AF4DB0" w:rsidRPr="00AF4DB0" w:rsidRDefault="000468E2" w:rsidP="00AF4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4DB0" w:rsidRPr="00AF4DB0">
        <w:rPr>
          <w:rFonts w:ascii="Times New Roman" w:hAnsi="Times New Roman" w:cs="Times New Roman"/>
          <w:sz w:val="28"/>
          <w:szCs w:val="28"/>
        </w:rPr>
        <w:t>поступления доходов за первое полугодие 2017</w:t>
      </w:r>
      <w:r w:rsidR="00AF4DB0">
        <w:rPr>
          <w:rFonts w:ascii="Times New Roman" w:hAnsi="Times New Roman" w:cs="Times New Roman"/>
          <w:sz w:val="28"/>
          <w:szCs w:val="28"/>
        </w:rPr>
        <w:t xml:space="preserve"> года увеличилось на    1395,68 </w:t>
      </w:r>
      <w:r w:rsidR="00AF4DB0" w:rsidRPr="00AF4DB0">
        <w:rPr>
          <w:rFonts w:ascii="Times New Roman" w:hAnsi="Times New Roman" w:cs="Times New Roman"/>
          <w:sz w:val="28"/>
          <w:szCs w:val="28"/>
        </w:rPr>
        <w:t>тыс. рублей  или на 33,75 процента (первое полугодие 2016 года – 4135,77 тыс. рублей);</w:t>
      </w:r>
    </w:p>
    <w:p w:rsidR="00FD2CF5" w:rsidRPr="00FD2CF5" w:rsidRDefault="00AF4DB0" w:rsidP="00AF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4DB0">
        <w:rPr>
          <w:rFonts w:ascii="Times New Roman" w:hAnsi="Times New Roman" w:cs="Times New Roman"/>
          <w:sz w:val="28"/>
          <w:szCs w:val="28"/>
        </w:rPr>
        <w:t>исполнение расходной части бюджета увеличилось на 322,82 тыс. рублей или на 7,23 процента (первое полугодие 2016 года – 4464,75 тыс. рублей)</w:t>
      </w:r>
    </w:p>
    <w:p w:rsidR="00110AA4" w:rsidRPr="002943B6" w:rsidRDefault="00CE5C9B" w:rsidP="00EB4B3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F5" w:rsidRPr="00330C2A">
        <w:rPr>
          <w:rFonts w:ascii="Times New Roman" w:hAnsi="Times New Roman" w:cs="Times New Roman"/>
          <w:sz w:val="28"/>
          <w:szCs w:val="28"/>
        </w:rPr>
        <w:t xml:space="preserve">3. </w:t>
      </w:r>
      <w:r w:rsidR="000468E2" w:rsidRPr="000468E2">
        <w:rPr>
          <w:rFonts w:ascii="Times New Roman" w:hAnsi="Times New Roman" w:cs="Times New Roman"/>
          <w:sz w:val="28"/>
          <w:szCs w:val="28"/>
        </w:rPr>
        <w:t>Анализ отчета об исполнении бюджета муниципального образования села Тугулук Грачевского района Ставропольско</w:t>
      </w:r>
      <w:r w:rsidR="00AF4DB0">
        <w:rPr>
          <w:rFonts w:ascii="Times New Roman" w:hAnsi="Times New Roman" w:cs="Times New Roman"/>
          <w:sz w:val="28"/>
          <w:szCs w:val="28"/>
        </w:rPr>
        <w:t>го края за первое полугодие 2017</w:t>
      </w:r>
      <w:r w:rsidR="000468E2">
        <w:rPr>
          <w:rFonts w:ascii="Times New Roman" w:hAnsi="Times New Roman" w:cs="Times New Roman"/>
          <w:sz w:val="28"/>
          <w:szCs w:val="28"/>
        </w:rPr>
        <w:t> </w:t>
      </w:r>
      <w:r w:rsidR="000468E2" w:rsidRPr="000468E2">
        <w:rPr>
          <w:rFonts w:ascii="Times New Roman" w:hAnsi="Times New Roman" w:cs="Times New Roman"/>
          <w:sz w:val="28"/>
          <w:szCs w:val="28"/>
        </w:rPr>
        <w:t>года показал, что доходы и расходы бюджета исполнялись в пределах уточненных плановых назначений отчетного периода</w:t>
      </w:r>
      <w:r w:rsidR="00EB4B3D" w:rsidRPr="00330C2A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468E2"/>
    <w:rsid w:val="000951AA"/>
    <w:rsid w:val="000C0175"/>
    <w:rsid w:val="000F7D68"/>
    <w:rsid w:val="00110AA4"/>
    <w:rsid w:val="00151732"/>
    <w:rsid w:val="0018318A"/>
    <w:rsid w:val="00192968"/>
    <w:rsid w:val="0022247D"/>
    <w:rsid w:val="002377A1"/>
    <w:rsid w:val="00285B84"/>
    <w:rsid w:val="002943B6"/>
    <w:rsid w:val="00305A60"/>
    <w:rsid w:val="00333847"/>
    <w:rsid w:val="00364012"/>
    <w:rsid w:val="00367B24"/>
    <w:rsid w:val="003908FA"/>
    <w:rsid w:val="003A76F6"/>
    <w:rsid w:val="003E5DA3"/>
    <w:rsid w:val="003E7C8D"/>
    <w:rsid w:val="003F2EE2"/>
    <w:rsid w:val="005263EC"/>
    <w:rsid w:val="0054011C"/>
    <w:rsid w:val="005D3B1A"/>
    <w:rsid w:val="005E6822"/>
    <w:rsid w:val="00670D70"/>
    <w:rsid w:val="0068368C"/>
    <w:rsid w:val="0072569A"/>
    <w:rsid w:val="00740221"/>
    <w:rsid w:val="00753B84"/>
    <w:rsid w:val="00795B1D"/>
    <w:rsid w:val="007E191E"/>
    <w:rsid w:val="008158C4"/>
    <w:rsid w:val="00815E2C"/>
    <w:rsid w:val="008839E7"/>
    <w:rsid w:val="008A237A"/>
    <w:rsid w:val="008C68A3"/>
    <w:rsid w:val="008E65BB"/>
    <w:rsid w:val="00986F6E"/>
    <w:rsid w:val="009A66BB"/>
    <w:rsid w:val="009D071F"/>
    <w:rsid w:val="00A8748B"/>
    <w:rsid w:val="00A96A05"/>
    <w:rsid w:val="00AA3CE6"/>
    <w:rsid w:val="00AD5F52"/>
    <w:rsid w:val="00AF4DB0"/>
    <w:rsid w:val="00AF5DB0"/>
    <w:rsid w:val="00B46AFE"/>
    <w:rsid w:val="00B75E0C"/>
    <w:rsid w:val="00BC28DB"/>
    <w:rsid w:val="00BE4393"/>
    <w:rsid w:val="00C0497C"/>
    <w:rsid w:val="00CB3083"/>
    <w:rsid w:val="00CB3AB0"/>
    <w:rsid w:val="00CE5C9B"/>
    <w:rsid w:val="00D248FB"/>
    <w:rsid w:val="00D32BAC"/>
    <w:rsid w:val="00D864A2"/>
    <w:rsid w:val="00EA75C3"/>
    <w:rsid w:val="00EB4B3D"/>
    <w:rsid w:val="00ED6E62"/>
    <w:rsid w:val="00EE61D4"/>
    <w:rsid w:val="00F66566"/>
    <w:rsid w:val="00F95B49"/>
    <w:rsid w:val="00F970FD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34</cp:revision>
  <cp:lastPrinted>2017-09-25T07:13:00Z</cp:lastPrinted>
  <dcterms:created xsi:type="dcterms:W3CDTF">2014-06-27T12:52:00Z</dcterms:created>
  <dcterms:modified xsi:type="dcterms:W3CDTF">2017-12-22T12:49:00Z</dcterms:modified>
</cp:coreProperties>
</file>