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Pr="00B82A66" w:rsidRDefault="00D864A2" w:rsidP="00D864A2">
      <w:pPr>
        <w:pStyle w:val="2"/>
        <w:ind w:left="284" w:right="-284"/>
      </w:pPr>
      <w:r w:rsidRPr="00B82A66">
        <w:t>отчет</w:t>
      </w:r>
    </w:p>
    <w:p w:rsidR="00D864A2" w:rsidRPr="00B82A66" w:rsidRDefault="00D864A2" w:rsidP="002377A1">
      <w:pPr>
        <w:pStyle w:val="2"/>
        <w:ind w:left="284" w:right="-1"/>
      </w:pPr>
      <w:r w:rsidRPr="00B82A66">
        <w:t xml:space="preserve">о результатах </w:t>
      </w:r>
      <w:r w:rsidR="00795B1D" w:rsidRPr="00B82A66">
        <w:t>экспертно-аналитическо</w:t>
      </w:r>
      <w:r w:rsidR="002943B6" w:rsidRPr="00B82A66">
        <w:t>ГО</w:t>
      </w:r>
      <w:r w:rsidR="00795B1D" w:rsidRPr="00B82A66">
        <w:t xml:space="preserve"> мероприяти</w:t>
      </w:r>
      <w:r w:rsidR="002943B6" w:rsidRPr="00B82A66">
        <w:t>Я</w:t>
      </w:r>
      <w:r w:rsidR="00795B1D" w:rsidRPr="00B82A66">
        <w:t xml:space="preserve"> «Экспертиза проектА </w:t>
      </w:r>
      <w:r w:rsidR="00181DCE" w:rsidRPr="00B82A66">
        <w:t>решения</w:t>
      </w:r>
      <w:r w:rsidR="00795B1D" w:rsidRPr="00B82A66">
        <w:t xml:space="preserve"> </w:t>
      </w:r>
      <w:r w:rsidR="00181DCE" w:rsidRPr="00B82A66">
        <w:t>совета</w:t>
      </w:r>
      <w:r w:rsidR="00795B1D" w:rsidRPr="00B82A66">
        <w:t xml:space="preserve"> Грачевского муниципального района</w:t>
      </w:r>
      <w:r w:rsidR="00181DCE" w:rsidRPr="00B82A66">
        <w:t xml:space="preserve"> ставропольского края</w:t>
      </w:r>
      <w:r w:rsidR="00795B1D" w:rsidRPr="00B82A66">
        <w:t xml:space="preserve"> «</w:t>
      </w:r>
      <w:r w:rsidR="004F6D11" w:rsidRPr="00B82A66"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</w:t>
      </w:r>
      <w:bookmarkStart w:id="0" w:name="_GoBack"/>
      <w:bookmarkEnd w:id="0"/>
      <w:r w:rsidR="004F6D11" w:rsidRPr="00B82A66">
        <w:t xml:space="preserve"> Грачевского муниципального района Ставропольского края на 2017 год и плановый период 2018</w:t>
      </w:r>
      <w:proofErr w:type="gramStart"/>
      <w:r w:rsidR="004F6D11" w:rsidRPr="00B82A66">
        <w:t xml:space="preserve"> и</w:t>
      </w:r>
      <w:proofErr w:type="gramEnd"/>
      <w:r w:rsidR="004F6D11" w:rsidRPr="00B82A66">
        <w:t xml:space="preserve"> 2019 годов</w:t>
      </w:r>
      <w:r w:rsidR="004A7C41" w:rsidRPr="00B82A66">
        <w:t>»</w:t>
      </w:r>
    </w:p>
    <w:p w:rsidR="00795B1D" w:rsidRPr="00B82A66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82A6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B82A6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B82A6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B82A66">
        <w:rPr>
          <w:rFonts w:ascii="Times New Roman" w:hAnsi="Times New Roman" w:cs="Times New Roman"/>
          <w:sz w:val="28"/>
          <w:szCs w:val="28"/>
        </w:rPr>
        <w:t>п.  1.</w:t>
      </w:r>
      <w:r w:rsidR="004F6D11" w:rsidRPr="00B82A66">
        <w:rPr>
          <w:rFonts w:ascii="Times New Roman" w:hAnsi="Times New Roman" w:cs="Times New Roman"/>
          <w:sz w:val="28"/>
          <w:szCs w:val="28"/>
        </w:rPr>
        <w:t>4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F6D11" w:rsidRPr="00B82A66">
        <w:rPr>
          <w:rFonts w:ascii="Times New Roman" w:hAnsi="Times New Roman" w:cs="Times New Roman"/>
          <w:sz w:val="28"/>
          <w:szCs w:val="28"/>
        </w:rPr>
        <w:t>7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B82A66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01C38">
        <w:rPr>
          <w:rFonts w:ascii="Times New Roman" w:hAnsi="Times New Roman" w:cs="Times New Roman"/>
          <w:sz w:val="28"/>
          <w:szCs w:val="28"/>
        </w:rPr>
        <w:t>13</w:t>
      </w:r>
      <w:r w:rsidR="000C7930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401C38">
        <w:rPr>
          <w:rFonts w:ascii="Times New Roman" w:hAnsi="Times New Roman" w:cs="Times New Roman"/>
          <w:sz w:val="28"/>
          <w:szCs w:val="28"/>
        </w:rPr>
        <w:t>сентября</w:t>
      </w:r>
      <w:r w:rsidR="00B82A66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B82A66">
        <w:rPr>
          <w:rFonts w:ascii="Times New Roman" w:hAnsi="Times New Roman" w:cs="Times New Roman"/>
          <w:sz w:val="28"/>
          <w:szCs w:val="28"/>
        </w:rPr>
        <w:t>201</w:t>
      </w:r>
      <w:r w:rsidR="004F6D11" w:rsidRPr="00B82A66">
        <w:rPr>
          <w:rFonts w:ascii="Times New Roman" w:hAnsi="Times New Roman" w:cs="Times New Roman"/>
          <w:sz w:val="28"/>
          <w:szCs w:val="28"/>
        </w:rPr>
        <w:t>7</w:t>
      </w:r>
      <w:r w:rsidR="003B0DC9" w:rsidRPr="00B82A66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B82A66">
        <w:rPr>
          <w:rFonts w:ascii="Times New Roman" w:hAnsi="Times New Roman" w:cs="Times New Roman"/>
          <w:sz w:val="28"/>
          <w:szCs w:val="28"/>
        </w:rPr>
        <w:t xml:space="preserve"> № </w:t>
      </w:r>
      <w:r w:rsidR="00B82A66" w:rsidRPr="00B82A66">
        <w:rPr>
          <w:rFonts w:ascii="Times New Roman" w:hAnsi="Times New Roman" w:cs="Times New Roman"/>
          <w:sz w:val="28"/>
          <w:szCs w:val="28"/>
        </w:rPr>
        <w:t>3</w:t>
      </w:r>
      <w:r w:rsidR="00401C38">
        <w:rPr>
          <w:rFonts w:ascii="Times New Roman" w:hAnsi="Times New Roman" w:cs="Times New Roman"/>
          <w:sz w:val="28"/>
          <w:szCs w:val="28"/>
        </w:rPr>
        <w:t>8</w:t>
      </w:r>
      <w:r w:rsidR="00BB6487" w:rsidRPr="00B82A6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4F6D11" w:rsidRPr="002943B6" w:rsidRDefault="004F6D11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B82A66">
        <w:rPr>
          <w:rFonts w:ascii="Times New Roman" w:hAnsi="Times New Roman" w:cs="Times New Roman"/>
          <w:sz w:val="28"/>
          <w:szCs w:val="28"/>
        </w:rPr>
        <w:t xml:space="preserve">с </w:t>
      </w:r>
      <w:r w:rsidR="00401C38">
        <w:rPr>
          <w:rFonts w:ascii="Times New Roman" w:hAnsi="Times New Roman" w:cs="Times New Roman"/>
          <w:sz w:val="28"/>
          <w:szCs w:val="28"/>
        </w:rPr>
        <w:t>13</w:t>
      </w:r>
      <w:r w:rsidR="00EA5A43" w:rsidRPr="00B82A66">
        <w:rPr>
          <w:rFonts w:ascii="Times New Roman" w:hAnsi="Times New Roman" w:cs="Times New Roman"/>
          <w:sz w:val="28"/>
          <w:szCs w:val="28"/>
        </w:rPr>
        <w:t xml:space="preserve"> </w:t>
      </w:r>
      <w:r w:rsidRPr="00B82A66">
        <w:rPr>
          <w:rFonts w:ascii="Times New Roman" w:hAnsi="Times New Roman" w:cs="Times New Roman"/>
          <w:sz w:val="28"/>
          <w:szCs w:val="28"/>
        </w:rPr>
        <w:t xml:space="preserve">по </w:t>
      </w:r>
      <w:r w:rsidR="004F6D11" w:rsidRPr="00B82A66">
        <w:rPr>
          <w:rFonts w:ascii="Times New Roman" w:hAnsi="Times New Roman" w:cs="Times New Roman"/>
          <w:sz w:val="28"/>
          <w:szCs w:val="28"/>
        </w:rPr>
        <w:t>1</w:t>
      </w:r>
      <w:r w:rsidR="00401C38">
        <w:rPr>
          <w:rFonts w:ascii="Times New Roman" w:hAnsi="Times New Roman" w:cs="Times New Roman"/>
          <w:sz w:val="28"/>
          <w:szCs w:val="28"/>
        </w:rPr>
        <w:t>8</w:t>
      </w:r>
      <w:r w:rsidR="00EA5A43" w:rsidRPr="00B82A66">
        <w:rPr>
          <w:rFonts w:ascii="Times New Roman" w:hAnsi="Times New Roman" w:cs="Times New Roman"/>
          <w:sz w:val="28"/>
          <w:szCs w:val="28"/>
        </w:rPr>
        <w:t> </w:t>
      </w:r>
      <w:r w:rsidR="00401C38">
        <w:rPr>
          <w:rFonts w:ascii="Times New Roman" w:hAnsi="Times New Roman" w:cs="Times New Roman"/>
          <w:sz w:val="28"/>
          <w:szCs w:val="28"/>
        </w:rPr>
        <w:t>сентября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lastRenderedPageBreak/>
        <w:t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4F6D11">
        <w:rPr>
          <w:rFonts w:ascii="Times New Roman" w:hAnsi="Times New Roman" w:cs="Times New Roman"/>
          <w:sz w:val="28"/>
          <w:szCs w:val="28"/>
        </w:rPr>
        <w:t>7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>.2</w:t>
      </w:r>
      <w:r w:rsidR="009B102D" w:rsidRPr="009B102D">
        <w:t xml:space="preserve"> </w:t>
      </w:r>
      <w:r w:rsidR="00401C38" w:rsidRPr="00401C38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увеличить доходную часть бюджета на 2017 год до 710432,49 тыс. рублей и увеличить расходную часть б</w:t>
      </w:r>
      <w:r w:rsidR="00401C38">
        <w:rPr>
          <w:rFonts w:ascii="Times New Roman" w:hAnsi="Times New Roman" w:cs="Times New Roman"/>
          <w:sz w:val="28"/>
          <w:szCs w:val="28"/>
        </w:rPr>
        <w:t>юджета до 742645,32 тыс. рублей</w:t>
      </w:r>
      <w:r w:rsidR="005A24E1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Размер дефицита районного бюджета </w:t>
      </w:r>
      <w:r w:rsidR="004C4CAF">
        <w:rPr>
          <w:rFonts w:ascii="Times New Roman" w:hAnsi="Times New Roman" w:cs="Times New Roman"/>
          <w:sz w:val="28"/>
          <w:szCs w:val="28"/>
        </w:rPr>
        <w:t>предлагается</w:t>
      </w:r>
      <w:r w:rsidR="005A24E1">
        <w:rPr>
          <w:rFonts w:ascii="Times New Roman" w:hAnsi="Times New Roman" w:cs="Times New Roman"/>
          <w:sz w:val="28"/>
          <w:szCs w:val="28"/>
        </w:rPr>
        <w:t xml:space="preserve"> </w:t>
      </w:r>
      <w:r w:rsidR="004C4CAF">
        <w:rPr>
          <w:rFonts w:ascii="Times New Roman" w:hAnsi="Times New Roman" w:cs="Times New Roman"/>
          <w:sz w:val="28"/>
          <w:szCs w:val="28"/>
        </w:rPr>
        <w:t xml:space="preserve">увеличить до </w:t>
      </w:r>
      <w:r w:rsidR="00401C38">
        <w:rPr>
          <w:rFonts w:ascii="Times New Roman" w:hAnsi="Times New Roman" w:cs="Times New Roman"/>
          <w:sz w:val="28"/>
          <w:szCs w:val="28"/>
        </w:rPr>
        <w:t>32212,83 </w:t>
      </w:r>
      <w:r w:rsidR="004C4CAF" w:rsidRPr="004C4CAF">
        <w:rPr>
          <w:rFonts w:ascii="Times New Roman" w:hAnsi="Times New Roman" w:cs="Times New Roman"/>
          <w:sz w:val="28"/>
          <w:szCs w:val="28"/>
        </w:rPr>
        <w:t>тыс. рублей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5A24E1" w:rsidRPr="001B7B15">
        <w:rPr>
          <w:rFonts w:ascii="Times New Roman" w:hAnsi="Times New Roman" w:cs="Times New Roman"/>
          <w:sz w:val="28"/>
          <w:szCs w:val="28"/>
        </w:rPr>
        <w:t>соответствует</w:t>
      </w:r>
      <w:r w:rsidR="005A24E1" w:rsidRPr="005A24E1">
        <w:rPr>
          <w:rFonts w:ascii="Times New Roman" w:hAnsi="Times New Roman" w:cs="Times New Roman"/>
          <w:sz w:val="28"/>
          <w:szCs w:val="28"/>
        </w:rPr>
        <w:t xml:space="preserve">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401C38" w:rsidRDefault="00401C38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Пояснительная записка к проекту решения имеет ряд недостатков.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C4CAF" w:rsidRDefault="004C4CAF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4F6D11">
        <w:rPr>
          <w:rFonts w:ascii="Times New Roman" w:hAnsi="Times New Roman" w:cs="Times New Roman"/>
          <w:sz w:val="28"/>
          <w:szCs w:val="28"/>
        </w:rPr>
        <w:t xml:space="preserve"> </w:t>
      </w:r>
      <w:r w:rsidR="004F6D11" w:rsidRPr="004F6D11">
        <w:rPr>
          <w:rFonts w:ascii="Times New Roman" w:hAnsi="Times New Roman" w:cs="Times New Roman"/>
          <w:sz w:val="28"/>
          <w:szCs w:val="28"/>
        </w:rPr>
        <w:t>с изменениями от 20.09.2016 № 225-III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4F6D11" w:rsidRPr="004F6D11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20 декабря 2016 года № 239-III «О бюджете Грачевского муниципального района Ставропольского края на 2017 год и плановый период 2018 и 2019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C38" w:rsidRPr="00401C38">
        <w:rPr>
          <w:rFonts w:ascii="Times New Roman" w:hAnsi="Times New Roman" w:cs="Times New Roman"/>
          <w:sz w:val="28"/>
          <w:szCs w:val="28"/>
        </w:rPr>
        <w:t>в установленном порядке после устранения указанных замечаений</w:t>
      </w:r>
      <w:r w:rsidR="00401C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B7B15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01C38"/>
    <w:rsid w:val="00410F27"/>
    <w:rsid w:val="004737A4"/>
    <w:rsid w:val="004A7C41"/>
    <w:rsid w:val="004C4CAF"/>
    <w:rsid w:val="004F6D11"/>
    <w:rsid w:val="00551BAA"/>
    <w:rsid w:val="00581E38"/>
    <w:rsid w:val="0059159C"/>
    <w:rsid w:val="005A24E1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D5E37"/>
    <w:rsid w:val="009A66BB"/>
    <w:rsid w:val="009B1027"/>
    <w:rsid w:val="009B102D"/>
    <w:rsid w:val="009B2B22"/>
    <w:rsid w:val="009E2B21"/>
    <w:rsid w:val="00A26C04"/>
    <w:rsid w:val="00A26E24"/>
    <w:rsid w:val="00A700D3"/>
    <w:rsid w:val="00A96A05"/>
    <w:rsid w:val="00AF7677"/>
    <w:rsid w:val="00B46AFE"/>
    <w:rsid w:val="00B5701B"/>
    <w:rsid w:val="00B82A66"/>
    <w:rsid w:val="00BB6487"/>
    <w:rsid w:val="00BC28DB"/>
    <w:rsid w:val="00BE4393"/>
    <w:rsid w:val="00C80F5B"/>
    <w:rsid w:val="00CD3AD4"/>
    <w:rsid w:val="00D864A2"/>
    <w:rsid w:val="00DA5129"/>
    <w:rsid w:val="00DF15F8"/>
    <w:rsid w:val="00EA5A43"/>
    <w:rsid w:val="00EA6B7F"/>
    <w:rsid w:val="00EC5CEB"/>
    <w:rsid w:val="00F217C7"/>
    <w:rsid w:val="00F320FE"/>
    <w:rsid w:val="00F501FB"/>
    <w:rsid w:val="00F5470C"/>
    <w:rsid w:val="00F56CB6"/>
    <w:rsid w:val="00F63861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47</cp:revision>
  <cp:lastPrinted>2017-09-25T07:21:00Z</cp:lastPrinted>
  <dcterms:created xsi:type="dcterms:W3CDTF">2014-02-20T11:18:00Z</dcterms:created>
  <dcterms:modified xsi:type="dcterms:W3CDTF">2017-12-22T13:26:00Z</dcterms:modified>
</cp:coreProperties>
</file>