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Pr="00A10F26" w:rsidRDefault="003E58B3" w:rsidP="00F81CEC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 w:rsidRPr="00A10F26">
        <w:rPr>
          <w:b/>
          <w:sz w:val="28"/>
        </w:rPr>
        <w:t>РЕШЕНИЕ</w:t>
      </w:r>
    </w:p>
    <w:p w:rsidR="00206F30" w:rsidRPr="00A10F26" w:rsidRDefault="003E58B3" w:rsidP="00F81CEC">
      <w:pPr>
        <w:suppressAutoHyphens/>
        <w:jc w:val="center"/>
        <w:rPr>
          <w:b/>
          <w:sz w:val="28"/>
        </w:rPr>
      </w:pPr>
      <w:r w:rsidRPr="00A10F26">
        <w:rPr>
          <w:b/>
          <w:sz w:val="28"/>
        </w:rPr>
        <w:t>СОВЕТ ГРАЧЕВСКОГО МУНИЦПАЛЬНОГО ОКРУГА</w:t>
      </w:r>
    </w:p>
    <w:p w:rsidR="00206F30" w:rsidRPr="00A10F26" w:rsidRDefault="003E58B3" w:rsidP="00F81CEC">
      <w:pPr>
        <w:suppressAutoHyphens/>
        <w:jc w:val="center"/>
        <w:rPr>
          <w:b/>
          <w:sz w:val="28"/>
        </w:rPr>
      </w:pPr>
      <w:r w:rsidRPr="00A10F26">
        <w:rPr>
          <w:b/>
          <w:sz w:val="28"/>
        </w:rPr>
        <w:t>СТАВРОПОЛЬСКОГО КРАЯ</w:t>
      </w:r>
    </w:p>
    <w:p w:rsidR="00206F30" w:rsidRPr="00A10F26" w:rsidRDefault="00206F30" w:rsidP="00F81CEC">
      <w:pPr>
        <w:suppressAutoHyphens/>
        <w:ind w:firstLine="567"/>
        <w:jc w:val="center"/>
        <w:rPr>
          <w:sz w:val="28"/>
        </w:rPr>
      </w:pPr>
    </w:p>
    <w:p w:rsidR="003E58B3" w:rsidRPr="00A10F26" w:rsidRDefault="00A10F26" w:rsidP="00A10F26">
      <w:pPr>
        <w:suppressAutoHyphens/>
        <w:rPr>
          <w:sz w:val="28"/>
        </w:rPr>
      </w:pPr>
      <w:r w:rsidRPr="00A10F26">
        <w:rPr>
          <w:sz w:val="28"/>
        </w:rPr>
        <w:t xml:space="preserve">07 декабря 2020 года                     </w:t>
      </w:r>
      <w:r w:rsidR="003E58B3" w:rsidRPr="00A10F26">
        <w:rPr>
          <w:sz w:val="28"/>
        </w:rPr>
        <w:t>с. Грачевка</w:t>
      </w:r>
      <w:r w:rsidRPr="00A10F26">
        <w:rPr>
          <w:sz w:val="28"/>
        </w:rPr>
        <w:t xml:space="preserve">                                                № 4</w:t>
      </w:r>
      <w:r w:rsidR="00246083">
        <w:rPr>
          <w:sz w:val="28"/>
        </w:rPr>
        <w:t>4</w:t>
      </w:r>
    </w:p>
    <w:p w:rsidR="006405AE" w:rsidRPr="00A10F26" w:rsidRDefault="006405AE" w:rsidP="00F81CEC">
      <w:pPr>
        <w:ind w:firstLine="567"/>
        <w:jc w:val="center"/>
        <w:rPr>
          <w:b/>
          <w:sz w:val="28"/>
          <w:szCs w:val="28"/>
        </w:rPr>
      </w:pPr>
    </w:p>
    <w:p w:rsidR="00C1390F" w:rsidRPr="00A10F26" w:rsidRDefault="00C1390F" w:rsidP="00F81CE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10F26">
        <w:rPr>
          <w:rFonts w:ascii="Times New Roman" w:hAnsi="Times New Roman"/>
          <w:b/>
          <w:bCs/>
          <w:sz w:val="28"/>
          <w:szCs w:val="28"/>
        </w:rPr>
        <w:t>Об утвержде</w:t>
      </w:r>
      <w:r w:rsidR="00EC576B" w:rsidRPr="00A10F26">
        <w:rPr>
          <w:rFonts w:ascii="Times New Roman" w:hAnsi="Times New Roman"/>
          <w:b/>
          <w:bCs/>
          <w:sz w:val="28"/>
          <w:szCs w:val="28"/>
        </w:rPr>
        <w:t>нии Положения о</w:t>
      </w:r>
      <w:r w:rsidR="00C90469" w:rsidRPr="00A10F26">
        <w:rPr>
          <w:rFonts w:ascii="Times New Roman" w:hAnsi="Times New Roman"/>
          <w:b/>
          <w:bCs/>
          <w:sz w:val="28"/>
          <w:szCs w:val="28"/>
        </w:rPr>
        <w:t>б</w:t>
      </w:r>
      <w:r w:rsidR="00EC576B" w:rsidRPr="00A10F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E39" w:rsidRPr="00A10F26">
        <w:rPr>
          <w:rFonts w:ascii="Times New Roman" w:hAnsi="Times New Roman"/>
          <w:b/>
          <w:bCs/>
          <w:sz w:val="28"/>
          <w:szCs w:val="28"/>
        </w:rPr>
        <w:t>У</w:t>
      </w:r>
      <w:r w:rsidR="00EC576B" w:rsidRPr="00A10F26">
        <w:rPr>
          <w:rFonts w:ascii="Times New Roman" w:hAnsi="Times New Roman"/>
          <w:b/>
          <w:bCs/>
          <w:sz w:val="28"/>
          <w:szCs w:val="28"/>
        </w:rPr>
        <w:t>правлении</w:t>
      </w:r>
      <w:r w:rsidRPr="00A10F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0469" w:rsidRPr="00A10F26">
        <w:rPr>
          <w:rFonts w:ascii="Times New Roman" w:hAnsi="Times New Roman"/>
          <w:b/>
          <w:bCs/>
          <w:sz w:val="28"/>
          <w:szCs w:val="28"/>
        </w:rPr>
        <w:t xml:space="preserve">сельского хозяйства и охраны окружающей среды </w:t>
      </w:r>
      <w:r w:rsidRPr="00A10F26">
        <w:rPr>
          <w:rFonts w:ascii="Times New Roman" w:hAnsi="Times New Roman"/>
          <w:b/>
          <w:bCs/>
          <w:sz w:val="28"/>
          <w:szCs w:val="28"/>
        </w:rPr>
        <w:t>администрации Грачевского</w:t>
      </w:r>
      <w:r w:rsidR="00EC576B" w:rsidRPr="00A10F26">
        <w:rPr>
          <w:rFonts w:ascii="Times New Roman" w:hAnsi="Times New Roman"/>
          <w:sz w:val="28"/>
          <w:szCs w:val="28"/>
        </w:rPr>
        <w:t xml:space="preserve"> </w:t>
      </w:r>
      <w:r w:rsidRPr="00A10F26">
        <w:rPr>
          <w:rFonts w:ascii="Times New Roman" w:hAnsi="Times New Roman"/>
          <w:b/>
          <w:bCs/>
          <w:sz w:val="28"/>
          <w:szCs w:val="28"/>
        </w:rPr>
        <w:t>муниципального округа Ставропольского края</w:t>
      </w:r>
    </w:p>
    <w:p w:rsidR="00C1390F" w:rsidRPr="00A10F26" w:rsidRDefault="00C1390F" w:rsidP="00F81CE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10F26">
        <w:rPr>
          <w:rFonts w:ascii="Times New Roman" w:hAnsi="Times New Roman"/>
          <w:sz w:val="28"/>
          <w:szCs w:val="28"/>
        </w:rPr>
        <w:t> </w:t>
      </w:r>
    </w:p>
    <w:p w:rsidR="00DD4CFB" w:rsidRPr="00A10F26" w:rsidRDefault="00DD4CFB" w:rsidP="00F81CE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A10F26" w:rsidRDefault="00C1390F" w:rsidP="00F81C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F26">
        <w:rPr>
          <w:sz w:val="28"/>
          <w:szCs w:val="28"/>
        </w:rPr>
        <w:tab/>
      </w:r>
      <w:proofErr w:type="gramStart"/>
      <w:r w:rsidRPr="00A10F26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Законом Ставропольского края от 31 января 2020 N 6-кз 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края", решением совета Грачевского муниципального  округа Ставропольского края от</w:t>
      </w:r>
      <w:proofErr w:type="gramEnd"/>
      <w:r w:rsidRPr="00A10F26">
        <w:rPr>
          <w:sz w:val="28"/>
          <w:szCs w:val="28"/>
        </w:rPr>
        <w:t xml:space="preserve"> </w:t>
      </w:r>
      <w:r w:rsidR="00EC576B" w:rsidRPr="00A10F26">
        <w:rPr>
          <w:sz w:val="28"/>
          <w:szCs w:val="28"/>
        </w:rPr>
        <w:t>0</w:t>
      </w:r>
      <w:r w:rsidR="00246083">
        <w:rPr>
          <w:sz w:val="28"/>
          <w:szCs w:val="28"/>
        </w:rPr>
        <w:t>7</w:t>
      </w:r>
      <w:r w:rsidR="00EC576B" w:rsidRPr="00A10F26">
        <w:rPr>
          <w:sz w:val="28"/>
          <w:szCs w:val="28"/>
        </w:rPr>
        <w:t xml:space="preserve"> декабря </w:t>
      </w:r>
      <w:r w:rsidRPr="00A10F26">
        <w:rPr>
          <w:sz w:val="28"/>
          <w:szCs w:val="28"/>
        </w:rPr>
        <w:t xml:space="preserve">2020 года № </w:t>
      </w:r>
      <w:r w:rsidR="00246083">
        <w:rPr>
          <w:sz w:val="28"/>
          <w:szCs w:val="28"/>
        </w:rPr>
        <w:t>35</w:t>
      </w:r>
      <w:r w:rsidRPr="00A10F26">
        <w:rPr>
          <w:sz w:val="28"/>
          <w:szCs w:val="28"/>
        </w:rPr>
        <w:t xml:space="preserve"> «О структуре </w:t>
      </w:r>
      <w:r w:rsidR="00EC576B" w:rsidRPr="00A10F26">
        <w:rPr>
          <w:sz w:val="28"/>
          <w:szCs w:val="28"/>
        </w:rPr>
        <w:t>администрации</w:t>
      </w:r>
      <w:r w:rsidRPr="00A10F26">
        <w:rPr>
          <w:sz w:val="28"/>
          <w:szCs w:val="28"/>
        </w:rPr>
        <w:t xml:space="preserve"> Грачевского муниципального округа Ставропольского края», Совет  Грачевского муниципального округа Ставропольского края</w:t>
      </w:r>
    </w:p>
    <w:p w:rsidR="00C1390F" w:rsidRPr="00A10F26" w:rsidRDefault="00C1390F" w:rsidP="00F81CE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CFB" w:rsidRPr="00A10F26" w:rsidRDefault="00DD4CFB" w:rsidP="00F81CE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A10F26" w:rsidRDefault="00C1390F" w:rsidP="00F81CEC">
      <w:pPr>
        <w:pStyle w:val="af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10F26">
        <w:rPr>
          <w:rFonts w:ascii="Times New Roman" w:hAnsi="Times New Roman"/>
          <w:sz w:val="28"/>
          <w:szCs w:val="28"/>
        </w:rPr>
        <w:t> </w:t>
      </w:r>
      <w:r w:rsidRPr="00A10F26">
        <w:rPr>
          <w:rFonts w:ascii="Times New Roman" w:hAnsi="Times New Roman"/>
          <w:spacing w:val="-2"/>
          <w:sz w:val="28"/>
          <w:szCs w:val="28"/>
        </w:rPr>
        <w:t>РЕШИЛ:</w:t>
      </w:r>
    </w:p>
    <w:p w:rsidR="00C1390F" w:rsidRPr="00A10F26" w:rsidRDefault="00C1390F" w:rsidP="00F81CE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1390F" w:rsidRPr="00A10F26" w:rsidRDefault="00C1390F" w:rsidP="00F81CE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10F26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C90469" w:rsidRPr="00A10F26">
        <w:rPr>
          <w:rFonts w:ascii="Times New Roman" w:hAnsi="Times New Roman"/>
          <w:bCs/>
          <w:sz w:val="28"/>
          <w:szCs w:val="28"/>
        </w:rPr>
        <w:t xml:space="preserve">об </w:t>
      </w:r>
      <w:r w:rsidR="00F86E39" w:rsidRPr="00A10F26">
        <w:rPr>
          <w:rFonts w:ascii="Times New Roman" w:hAnsi="Times New Roman"/>
          <w:bCs/>
          <w:sz w:val="28"/>
          <w:szCs w:val="28"/>
        </w:rPr>
        <w:t>У</w:t>
      </w:r>
      <w:r w:rsidR="00C90469" w:rsidRPr="00A10F26">
        <w:rPr>
          <w:rFonts w:ascii="Times New Roman" w:hAnsi="Times New Roman"/>
          <w:bCs/>
          <w:sz w:val="28"/>
          <w:szCs w:val="28"/>
        </w:rPr>
        <w:t>правлении сельского хозяйства и охраны окружающей среды администрации Грачевского</w:t>
      </w:r>
      <w:r w:rsidR="00C90469" w:rsidRPr="00A10F26">
        <w:rPr>
          <w:rFonts w:ascii="Times New Roman" w:hAnsi="Times New Roman"/>
          <w:sz w:val="28"/>
          <w:szCs w:val="28"/>
        </w:rPr>
        <w:t xml:space="preserve"> </w:t>
      </w:r>
      <w:r w:rsidR="00C90469" w:rsidRPr="00A10F26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 w:rsidRPr="00A10F26">
        <w:rPr>
          <w:rFonts w:ascii="Times New Roman" w:hAnsi="Times New Roman"/>
          <w:sz w:val="28"/>
          <w:szCs w:val="28"/>
        </w:rPr>
        <w:t>.</w:t>
      </w:r>
    </w:p>
    <w:p w:rsidR="00C1390F" w:rsidRPr="00A10F26" w:rsidRDefault="00C1390F" w:rsidP="00F81CE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90F" w:rsidRPr="00A10F26" w:rsidRDefault="00C1390F" w:rsidP="00F81CE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10F26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A10F26" w:rsidRPr="00A10F26">
        <w:rPr>
          <w:rFonts w:ascii="Times New Roman" w:hAnsi="Times New Roman"/>
          <w:sz w:val="28"/>
          <w:szCs w:val="28"/>
        </w:rPr>
        <w:t xml:space="preserve">09 декабря 2020 года. </w:t>
      </w:r>
    </w:p>
    <w:p w:rsidR="006405AE" w:rsidRPr="00A10F26" w:rsidRDefault="006405AE" w:rsidP="00F81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A10F26" w:rsidRDefault="006405AE" w:rsidP="00F81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5AE" w:rsidRPr="00A10F26" w:rsidTr="006405AE">
        <w:tc>
          <w:tcPr>
            <w:tcW w:w="9854" w:type="dxa"/>
            <w:hideMark/>
          </w:tcPr>
          <w:p w:rsidR="00A35C06" w:rsidRPr="00A10F26" w:rsidRDefault="006405AE" w:rsidP="00F81CEC">
            <w:pPr>
              <w:jc w:val="both"/>
              <w:rPr>
                <w:sz w:val="28"/>
                <w:szCs w:val="28"/>
              </w:rPr>
            </w:pPr>
            <w:r w:rsidRPr="00A10F26">
              <w:rPr>
                <w:bCs/>
                <w:sz w:val="28"/>
                <w:szCs w:val="28"/>
              </w:rPr>
              <w:t xml:space="preserve">Председатель </w:t>
            </w:r>
            <w:r w:rsidR="00A35C06" w:rsidRPr="00A10F26">
              <w:rPr>
                <w:bCs/>
                <w:sz w:val="28"/>
                <w:szCs w:val="28"/>
              </w:rPr>
              <w:t xml:space="preserve">Совета </w:t>
            </w:r>
            <w:r w:rsidR="00A35C06" w:rsidRPr="00A10F26">
              <w:rPr>
                <w:sz w:val="28"/>
                <w:szCs w:val="28"/>
              </w:rPr>
              <w:t xml:space="preserve">Грачевского </w:t>
            </w:r>
          </w:p>
          <w:p w:rsidR="006405AE" w:rsidRPr="00A10F26" w:rsidRDefault="00A35C06" w:rsidP="00F81CEC">
            <w:pPr>
              <w:jc w:val="both"/>
              <w:rPr>
                <w:bCs/>
                <w:sz w:val="28"/>
                <w:szCs w:val="28"/>
              </w:rPr>
            </w:pPr>
            <w:r w:rsidRPr="00A10F26">
              <w:rPr>
                <w:sz w:val="28"/>
                <w:szCs w:val="28"/>
              </w:rPr>
              <w:t xml:space="preserve">муниципального  </w:t>
            </w:r>
            <w:r w:rsidR="006405AE" w:rsidRPr="00A10F2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10F26" w:rsidRDefault="006405AE" w:rsidP="00F81CEC">
            <w:pPr>
              <w:jc w:val="both"/>
              <w:rPr>
                <w:sz w:val="28"/>
                <w:szCs w:val="28"/>
              </w:rPr>
            </w:pPr>
            <w:r w:rsidRPr="00A10F2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 w:rsidRPr="00A10F2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10F26" w:rsidRDefault="006405AE" w:rsidP="00F81CEC">
      <w:pPr>
        <w:tabs>
          <w:tab w:val="center" w:pos="4819"/>
        </w:tabs>
        <w:jc w:val="both"/>
        <w:rPr>
          <w:sz w:val="28"/>
          <w:szCs w:val="28"/>
        </w:rPr>
      </w:pPr>
    </w:p>
    <w:p w:rsidR="00CC588F" w:rsidRPr="00A10F26" w:rsidRDefault="00CC588F" w:rsidP="00F81CEC">
      <w:pPr>
        <w:jc w:val="both"/>
        <w:rPr>
          <w:sz w:val="28"/>
          <w:szCs w:val="28"/>
        </w:rPr>
      </w:pP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  <w:bookmarkStart w:id="0" w:name="sub_1000"/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A10F26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УТВЕРЖДЕНО</w:t>
      </w:r>
    </w:p>
    <w:p w:rsidR="00F81CEC" w:rsidRPr="00A10F26" w:rsidRDefault="00246083" w:rsidP="00F81CEC">
      <w:pPr>
        <w:ind w:firstLine="4962"/>
        <w:jc w:val="both"/>
        <w:rPr>
          <w:color w:val="000000" w:themeColor="text1"/>
          <w:sz w:val="28"/>
          <w:szCs w:val="28"/>
        </w:rPr>
      </w:pPr>
      <w:hyperlink w:anchor="sub_0" w:history="1">
        <w:r w:rsidR="00F81CEC" w:rsidRPr="00A10F26">
          <w:rPr>
            <w:rStyle w:val="af1"/>
            <w:color w:val="000000" w:themeColor="text1"/>
            <w:sz w:val="28"/>
            <w:szCs w:val="28"/>
            <w:u w:val="none"/>
          </w:rPr>
          <w:t>решением</w:t>
        </w:r>
      </w:hyperlink>
      <w:r w:rsidR="00F81CEC" w:rsidRPr="00A10F26">
        <w:rPr>
          <w:color w:val="000000" w:themeColor="text1"/>
          <w:sz w:val="28"/>
          <w:szCs w:val="28"/>
        </w:rPr>
        <w:t xml:space="preserve"> Совета</w:t>
      </w: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Грачевского муниципального</w:t>
      </w: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округа Ставропольского к</w:t>
      </w:r>
      <w:bookmarkEnd w:id="0"/>
      <w:r w:rsidRPr="00A10F26">
        <w:rPr>
          <w:color w:val="000000" w:themeColor="text1"/>
          <w:sz w:val="28"/>
          <w:szCs w:val="28"/>
        </w:rPr>
        <w:t>рая</w:t>
      </w:r>
    </w:p>
    <w:p w:rsidR="00F81CEC" w:rsidRPr="00A10F26" w:rsidRDefault="00A10F26" w:rsidP="00F81CEC">
      <w:pPr>
        <w:ind w:firstLine="4962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 w:rsidRPr="00A10F26">
        <w:rPr>
          <w:color w:val="000000" w:themeColor="text1"/>
          <w:sz w:val="28"/>
          <w:szCs w:val="28"/>
        </w:rPr>
        <w:t>от 07 декабря 2020 года № 4</w:t>
      </w:r>
      <w:r w:rsidR="00246083">
        <w:rPr>
          <w:color w:val="000000" w:themeColor="text1"/>
          <w:sz w:val="28"/>
          <w:szCs w:val="28"/>
        </w:rPr>
        <w:t>4</w:t>
      </w:r>
    </w:p>
    <w:p w:rsidR="00F81CEC" w:rsidRPr="00A10F26" w:rsidRDefault="00F81CEC" w:rsidP="00F81CEC">
      <w:pPr>
        <w:ind w:firstLine="4962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jc w:val="both"/>
        <w:rPr>
          <w:color w:val="000000" w:themeColor="text1"/>
          <w:sz w:val="28"/>
          <w:szCs w:val="28"/>
        </w:rPr>
      </w:pPr>
    </w:p>
    <w:p w:rsidR="00A10F26" w:rsidRPr="00A10F26" w:rsidRDefault="00F81CEC" w:rsidP="00F81CEC">
      <w:pPr>
        <w:jc w:val="center"/>
        <w:rPr>
          <w:b/>
          <w:color w:val="000000" w:themeColor="text1"/>
          <w:sz w:val="28"/>
          <w:szCs w:val="28"/>
        </w:rPr>
      </w:pPr>
      <w:r w:rsidRPr="00A10F26">
        <w:rPr>
          <w:b/>
          <w:color w:val="000000" w:themeColor="text1"/>
          <w:sz w:val="28"/>
          <w:szCs w:val="28"/>
        </w:rPr>
        <w:t>ПОЛОЖЕНИЕ</w:t>
      </w:r>
      <w:r w:rsidRPr="00A10F26">
        <w:rPr>
          <w:b/>
          <w:color w:val="000000" w:themeColor="text1"/>
          <w:sz w:val="28"/>
          <w:szCs w:val="28"/>
        </w:rPr>
        <w:br/>
        <w:t xml:space="preserve">об Управлении сельского хозяйства и охраны окружающей среды администрации Грачевского муниципального округа </w:t>
      </w:r>
    </w:p>
    <w:p w:rsidR="00F81CEC" w:rsidRPr="00A10F26" w:rsidRDefault="00F81CEC" w:rsidP="00F81CEC">
      <w:pPr>
        <w:jc w:val="center"/>
        <w:rPr>
          <w:b/>
          <w:color w:val="000000" w:themeColor="text1"/>
          <w:sz w:val="28"/>
          <w:szCs w:val="28"/>
        </w:rPr>
      </w:pPr>
      <w:r w:rsidRPr="00A10F26">
        <w:rPr>
          <w:b/>
          <w:color w:val="000000" w:themeColor="text1"/>
          <w:sz w:val="28"/>
          <w:szCs w:val="28"/>
        </w:rPr>
        <w:t>Ставропольского края</w:t>
      </w:r>
    </w:p>
    <w:p w:rsidR="00F81CEC" w:rsidRPr="00A10F26" w:rsidRDefault="00F81CEC" w:rsidP="00F81CEC">
      <w:pPr>
        <w:jc w:val="both"/>
        <w:rPr>
          <w:color w:val="000000" w:themeColor="text1"/>
          <w:sz w:val="28"/>
          <w:szCs w:val="28"/>
        </w:rPr>
      </w:pPr>
      <w:bookmarkStart w:id="2" w:name="sub_1"/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1. ОБЩИЕ ПОЛОЖЕНИЯ</w:t>
      </w:r>
    </w:p>
    <w:bookmarkEnd w:id="2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" w:name="sub_11"/>
      <w:r w:rsidRPr="00A10F26">
        <w:rPr>
          <w:color w:val="000000" w:themeColor="text1"/>
          <w:sz w:val="28"/>
          <w:szCs w:val="28"/>
        </w:rPr>
        <w:t xml:space="preserve">1.1. Управление сельского хозяйства и охраны окружающей среды администрации Грачевского муниципального округа Ставропольского края (далее – Управление) является отраслевым </w:t>
      </w:r>
      <w:r w:rsidRPr="00A10F26">
        <w:rPr>
          <w:sz w:val="28"/>
          <w:szCs w:val="28"/>
        </w:rPr>
        <w:t xml:space="preserve">органом </w:t>
      </w:r>
      <w:r w:rsidRPr="00A10F26">
        <w:rPr>
          <w:color w:val="000000" w:themeColor="text1"/>
          <w:sz w:val="28"/>
          <w:szCs w:val="28"/>
        </w:rPr>
        <w:t>администрации Грачевского муниципального округа Ставропольского края, обладающим правом юридического лица.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 xml:space="preserve">1.2. Управление </w:t>
      </w:r>
      <w:r w:rsidRPr="00A10F26">
        <w:rPr>
          <w:sz w:val="28"/>
          <w:szCs w:val="28"/>
        </w:rPr>
        <w:t>осуществляет оказание муниципальных (государственных) услуг и исполнение муниципальных функций в целях обеспечения реализации предусмотренных законодательством Российской Федерации, Ставропольского края полномочий органов местного самоуправления в области сельского хозяйства и охраны окружающей среды.</w:t>
      </w:r>
    </w:p>
    <w:p w:rsidR="00F81CEC" w:rsidRPr="00A10F26" w:rsidRDefault="00F81CEC" w:rsidP="00F81CE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bookmarkStart w:id="4" w:name="sub_14"/>
      <w:bookmarkEnd w:id="3"/>
      <w:r w:rsidRPr="00A10F26">
        <w:rPr>
          <w:spacing w:val="-1"/>
          <w:sz w:val="28"/>
          <w:szCs w:val="28"/>
        </w:rPr>
        <w:t xml:space="preserve">1.3. </w:t>
      </w:r>
      <w:proofErr w:type="gramStart"/>
      <w:r w:rsidRPr="00A10F26">
        <w:rPr>
          <w:spacing w:val="-1"/>
          <w:sz w:val="28"/>
          <w:szCs w:val="28"/>
        </w:rPr>
        <w:t xml:space="preserve">Управление </w:t>
      </w:r>
      <w:r w:rsidRPr="00A10F26">
        <w:rPr>
          <w:sz w:val="28"/>
          <w:szCs w:val="28"/>
        </w:rPr>
        <w:t xml:space="preserve">в своей деятельности руководствуется </w:t>
      </w:r>
      <w:hyperlink r:id="rId6" w:history="1">
        <w:r w:rsidRPr="00A10F26">
          <w:rPr>
            <w:sz w:val="28"/>
            <w:szCs w:val="28"/>
          </w:rPr>
          <w:t>Конституцией</w:t>
        </w:r>
      </w:hyperlink>
      <w:r w:rsidRPr="00A10F26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A10F26">
          <w:rPr>
            <w:sz w:val="28"/>
            <w:szCs w:val="28"/>
          </w:rPr>
          <w:t>Уставом</w:t>
        </w:r>
      </w:hyperlink>
      <w:r w:rsidRPr="00A10F26">
        <w:rPr>
          <w:sz w:val="28"/>
          <w:szCs w:val="28"/>
        </w:rPr>
        <w:t xml:space="preserve"> (Основным Законом) Ставропольского края, законами и иными нормативными правовыми актами Ставропольского края, постановлениями, распоряжениями Губернатора Ставропольского края и Правительства Ставропольского края, нормативными правовыми актами органов исполнительной власти Ставропольского края, </w:t>
      </w:r>
      <w:hyperlink r:id="rId8" w:history="1">
        <w:r w:rsidRPr="00A10F26">
          <w:rPr>
            <w:sz w:val="28"/>
            <w:szCs w:val="28"/>
          </w:rPr>
          <w:t>Уставом</w:t>
        </w:r>
        <w:proofErr w:type="gramEnd"/>
      </w:hyperlink>
      <w:r w:rsidRPr="00A10F26">
        <w:t xml:space="preserve"> </w:t>
      </w:r>
      <w:r w:rsidRPr="00A10F26">
        <w:rPr>
          <w:sz w:val="28"/>
          <w:szCs w:val="28"/>
        </w:rPr>
        <w:t>Грачевского муниципального округа Ставропольского края, нормативными правовыми актами Совета Грачевского муниципального округа Ставропольского края и администрации Грачевского муниципального округа Ставропольского края, а также настоящим Положением.</w:t>
      </w:r>
    </w:p>
    <w:p w:rsidR="00F81CEC" w:rsidRPr="00A10F26" w:rsidRDefault="00F81CEC" w:rsidP="00F81CE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10F26">
        <w:rPr>
          <w:spacing w:val="-1"/>
          <w:sz w:val="28"/>
          <w:szCs w:val="28"/>
        </w:rPr>
        <w:t xml:space="preserve">1.4. Управление осуществляет </w:t>
      </w:r>
      <w:r w:rsidRPr="00A10F26">
        <w:rPr>
          <w:sz w:val="28"/>
          <w:szCs w:val="28"/>
        </w:rPr>
        <w:t xml:space="preserve">свою деятельность во взаимодействии с территориальными органами федеральных органов исполнительной власти, органами государственной власти Ставропольского края, отраслевыми (функциональными) и территориальными органами администрации Грачевского муниципального округа Ставропольского края, муниципальными учреждениями, общественными объединениями и иными </w:t>
      </w:r>
      <w:r w:rsidRPr="00A10F26">
        <w:rPr>
          <w:sz w:val="28"/>
          <w:szCs w:val="28"/>
        </w:rPr>
        <w:lastRenderedPageBreak/>
        <w:t>организациями, действующими в соответствии с законодательством Российской Федерации.</w:t>
      </w:r>
    </w:p>
    <w:p w:rsidR="00F81CEC" w:rsidRPr="00A10F26" w:rsidRDefault="00F81CEC" w:rsidP="00F81CE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 xml:space="preserve">1.5. </w:t>
      </w:r>
      <w:bookmarkStart w:id="5" w:name="sub_141"/>
      <w:bookmarkEnd w:id="4"/>
      <w:r w:rsidRPr="00A10F26">
        <w:rPr>
          <w:sz w:val="28"/>
          <w:szCs w:val="28"/>
        </w:rPr>
        <w:t xml:space="preserve">Управление </w:t>
      </w:r>
      <w:bookmarkStart w:id="6" w:name="sub_142"/>
      <w:bookmarkStart w:id="7" w:name="sub_15"/>
      <w:r w:rsidRPr="00A10F26">
        <w:rPr>
          <w:sz w:val="28"/>
          <w:szCs w:val="28"/>
        </w:rPr>
        <w:t>наделяется правами юридического лица, являться муниципальным казенным учреждением, имеет самостоятельный баланс, счета, открываемые в соответствии с законодательством Российской Федерации, печать, штампы, бланки и имущество, необходимые для осуществления своих функций.</w:t>
      </w:r>
    </w:p>
    <w:p w:rsidR="00F81CEC" w:rsidRPr="00A10F26" w:rsidRDefault="00F81CEC" w:rsidP="00F81CEC">
      <w:pPr>
        <w:shd w:val="clear" w:color="auto" w:fill="FFFFFF"/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1.6. Полное наименование: Управление сельского хозяйства и охраны окружающей среды администрации Грачевского муниципального округа Ставропольского края.</w:t>
      </w:r>
    </w:p>
    <w:bookmarkEnd w:id="6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1.7. Сокращенное наименование: УСХ и ООС АГМО СК.</w:t>
      </w:r>
    </w:p>
    <w:bookmarkEnd w:id="7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1.8. Юридический адрес Управления: 356250,  Ставропольский край, Грачевский район, село Грачевка, улица Ставропольская, д</w:t>
      </w:r>
      <w:r w:rsidR="00246083">
        <w:rPr>
          <w:color w:val="000000" w:themeColor="text1"/>
          <w:sz w:val="28"/>
          <w:szCs w:val="28"/>
        </w:rPr>
        <w:t>.</w:t>
      </w:r>
      <w:r w:rsidRPr="00A10F26">
        <w:rPr>
          <w:color w:val="000000" w:themeColor="text1"/>
          <w:sz w:val="28"/>
          <w:szCs w:val="28"/>
        </w:rPr>
        <w:t xml:space="preserve"> 44.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1.9. Почтовый адрес Управления: 356250,  Ставропольский край, Грачевский район, село Грачевка, улица Ставропольская, д</w:t>
      </w:r>
      <w:r w:rsidR="00246083">
        <w:rPr>
          <w:color w:val="000000" w:themeColor="text1"/>
          <w:sz w:val="28"/>
          <w:szCs w:val="28"/>
        </w:rPr>
        <w:t>.</w:t>
      </w:r>
      <w:r w:rsidRPr="00A10F26">
        <w:rPr>
          <w:color w:val="000000" w:themeColor="text1"/>
          <w:sz w:val="28"/>
          <w:szCs w:val="28"/>
        </w:rPr>
        <w:t xml:space="preserve"> 44.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bookmarkStart w:id="8" w:name="sub_143"/>
      <w:bookmarkEnd w:id="5"/>
      <w:r w:rsidRPr="00A10F26">
        <w:rPr>
          <w:sz w:val="28"/>
          <w:szCs w:val="28"/>
        </w:rPr>
        <w:t xml:space="preserve">1.10. </w:t>
      </w:r>
      <w:bookmarkStart w:id="9" w:name="sub_16"/>
      <w:bookmarkEnd w:id="8"/>
      <w:r w:rsidRPr="00A10F26">
        <w:rPr>
          <w:sz w:val="28"/>
          <w:szCs w:val="28"/>
        </w:rPr>
        <w:t>Имущество Управления является муниципальной собственностью Грачевского муниципального округа Ставропольского края и закрепляется за  Управлением на праве оперативного управления.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0" w:name="sub_3"/>
      <w:bookmarkEnd w:id="9"/>
      <w:r w:rsidRPr="00A10F26">
        <w:rPr>
          <w:color w:val="000000" w:themeColor="text1"/>
          <w:sz w:val="28"/>
          <w:szCs w:val="28"/>
        </w:rPr>
        <w:t>2. ОСНОВНЫЕ ЗАДАЧИ УПРАВЛЕНИЯ</w:t>
      </w:r>
    </w:p>
    <w:bookmarkEnd w:id="10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1" w:name="sub_31"/>
      <w:r w:rsidRPr="00A10F26">
        <w:rPr>
          <w:color w:val="000000" w:themeColor="text1"/>
          <w:sz w:val="28"/>
          <w:szCs w:val="28"/>
        </w:rPr>
        <w:t>2.1. Основными задачами Управления являются: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2" w:name="sub_311"/>
      <w:bookmarkEnd w:id="11"/>
      <w:r w:rsidRPr="00A10F26">
        <w:rPr>
          <w:color w:val="000000" w:themeColor="text1"/>
          <w:sz w:val="28"/>
          <w:szCs w:val="28"/>
        </w:rPr>
        <w:t xml:space="preserve">1)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</w:t>
      </w:r>
      <w:hyperlink r:id="rId9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малого и среднего предпринимательства</w:t>
        </w:r>
      </w:hyperlink>
      <w:r w:rsidRPr="00A10F26">
        <w:rPr>
          <w:color w:val="000000" w:themeColor="text1"/>
          <w:sz w:val="28"/>
          <w:szCs w:val="28"/>
        </w:rPr>
        <w:t>;</w:t>
      </w:r>
    </w:p>
    <w:p w:rsidR="00F81CEC" w:rsidRPr="00A10F26" w:rsidRDefault="00F81CEC" w:rsidP="00F81CEC">
      <w:pPr>
        <w:ind w:firstLine="567"/>
        <w:jc w:val="both"/>
      </w:pPr>
      <w:bookmarkStart w:id="13" w:name="sub_312"/>
      <w:bookmarkEnd w:id="12"/>
      <w:r w:rsidRPr="00A10F26">
        <w:rPr>
          <w:color w:val="000000" w:themeColor="text1"/>
          <w:sz w:val="28"/>
          <w:szCs w:val="28"/>
        </w:rPr>
        <w:t xml:space="preserve">2) осуществление отдельных государственных полномочий в области сельского хозяйства, в соответствии с действующим </w:t>
      </w:r>
      <w:hyperlink r:id="rId10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0F26">
        <w:t>;</w:t>
      </w:r>
    </w:p>
    <w:p w:rsidR="00F81CEC" w:rsidRPr="00A10F26" w:rsidRDefault="00F81CEC" w:rsidP="00F81CEC">
      <w:pPr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     3)</w:t>
      </w:r>
      <w:r w:rsidRPr="00A10F26">
        <w:t xml:space="preserve"> </w:t>
      </w:r>
      <w:r w:rsidRPr="00A10F26">
        <w:rPr>
          <w:sz w:val="28"/>
          <w:szCs w:val="28"/>
        </w:rPr>
        <w:t>организация мероприятий по охране окружающей среды в границах Грачевского муниципального округа Ставропольского края</w:t>
      </w:r>
      <w:r w:rsidRPr="00A10F26">
        <w:rPr>
          <w:color w:val="000000" w:themeColor="text1"/>
          <w:sz w:val="28"/>
          <w:szCs w:val="28"/>
        </w:rPr>
        <w:t>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4" w:name="sub_321"/>
      <w:bookmarkEnd w:id="13"/>
      <w:r w:rsidRPr="00A10F26">
        <w:rPr>
          <w:color w:val="000000" w:themeColor="text1"/>
          <w:sz w:val="28"/>
          <w:szCs w:val="28"/>
        </w:rPr>
        <w:t>4) разработка и реализация социально-экономических и других программ развития агропромышленного комплекса Грачевского муниципального округа Ставропольского края (далее – АПК округа);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5" w:name="sub_322"/>
      <w:bookmarkEnd w:id="14"/>
      <w:r w:rsidRPr="00A10F26">
        <w:rPr>
          <w:color w:val="000000" w:themeColor="text1"/>
          <w:sz w:val="28"/>
          <w:szCs w:val="28"/>
        </w:rPr>
        <w:t xml:space="preserve">5) содействие развитию рыночных отношений, всех видов предпринимательской деятельности, допускаемых действующим законодательством, формированию </w:t>
      </w:r>
      <w:proofErr w:type="gramStart"/>
      <w:r w:rsidRPr="00A10F26">
        <w:rPr>
          <w:color w:val="000000" w:themeColor="text1"/>
          <w:sz w:val="28"/>
          <w:szCs w:val="28"/>
        </w:rPr>
        <w:t>продовольственного</w:t>
      </w:r>
      <w:proofErr w:type="gramEnd"/>
      <w:r w:rsidRPr="00A10F26">
        <w:rPr>
          <w:color w:val="000000" w:themeColor="text1"/>
          <w:sz w:val="28"/>
          <w:szCs w:val="28"/>
        </w:rPr>
        <w:t xml:space="preserve"> и технических рынков, агропромышленной кооперации и интеграции, проведению аграрных и земельных преобразований;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6" w:name="sub_323"/>
      <w:bookmarkEnd w:id="15"/>
      <w:r w:rsidRPr="00A10F26">
        <w:rPr>
          <w:color w:val="000000" w:themeColor="text1"/>
          <w:sz w:val="28"/>
          <w:szCs w:val="28"/>
        </w:rPr>
        <w:t>6) содействие сельскохозяйственным товаропроизводителям в привлечении инвестиций;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7" w:name="sub_324"/>
      <w:bookmarkEnd w:id="16"/>
      <w:r w:rsidRPr="00A10F26">
        <w:rPr>
          <w:color w:val="000000" w:themeColor="text1"/>
          <w:sz w:val="28"/>
          <w:szCs w:val="28"/>
        </w:rPr>
        <w:t>7) участие в заключении между администрацией Грачевского муниципального округа Ставропольского края и сельскохозяйственными товаропроизводителями договоров о сотрудничестве в экономическом и социальном развитии Грачевского муниципального округа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8" w:name="sub_325"/>
      <w:bookmarkEnd w:id="17"/>
      <w:r w:rsidRPr="00A10F26">
        <w:rPr>
          <w:color w:val="000000" w:themeColor="text1"/>
          <w:sz w:val="28"/>
          <w:szCs w:val="28"/>
        </w:rPr>
        <w:lastRenderedPageBreak/>
        <w:t>8) содействие обеспечению социальных гарантий работников сельскохозяйственного производства;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19" w:name="sub_326"/>
      <w:bookmarkEnd w:id="18"/>
      <w:r w:rsidRPr="00A10F26">
        <w:rPr>
          <w:color w:val="000000" w:themeColor="text1"/>
          <w:sz w:val="28"/>
          <w:szCs w:val="28"/>
        </w:rPr>
        <w:t>9) освоение достижений научно-технического прогресса в агропромышленном производстве;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0" w:name="sub_327"/>
      <w:bookmarkEnd w:id="19"/>
      <w:r w:rsidRPr="00A10F26">
        <w:rPr>
          <w:color w:val="000000" w:themeColor="text1"/>
          <w:sz w:val="28"/>
          <w:szCs w:val="28"/>
        </w:rPr>
        <w:t>10) проведение мониторинга реализации федеральных и региональных программ развития сельского хозяйства;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1" w:name="sub_328"/>
      <w:bookmarkEnd w:id="20"/>
      <w:r w:rsidRPr="00A10F26">
        <w:rPr>
          <w:color w:val="000000" w:themeColor="text1"/>
          <w:sz w:val="28"/>
          <w:szCs w:val="28"/>
        </w:rPr>
        <w:t xml:space="preserve">11) </w:t>
      </w:r>
      <w:r w:rsidRPr="00A10F26">
        <w:rPr>
          <w:sz w:val="28"/>
          <w:szCs w:val="28"/>
        </w:rPr>
        <w:t>оказание методической, консультативной и организационной помощи сельскохозяйственным предприятиям, крестьянским (фермерским) хозяйствам, населению Грачевского муниципального округа Ставропольского края, имеющим личные подсобные хозяйства, другим хозяйствующим субъектам независимо от формы собственности и ведомственной принадлежности по вопросам, относящимся к компетенции Управления</w:t>
      </w:r>
      <w:r w:rsidRPr="00A10F26">
        <w:rPr>
          <w:color w:val="000000" w:themeColor="text1"/>
          <w:sz w:val="28"/>
          <w:szCs w:val="28"/>
        </w:rPr>
        <w:t>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12) в процессе исполнения отдельных государственных полномочий Ставропольского края в области сельского хозяйства Управление обеспечивает финансовый контроль за целевым использованием сельскохозяйственными товаропроизводителями Грачевского муниципального округа Ставропольского края средств бюджета Ставропольского края в пределах утвержденных ассигнований и лимитов бюджетных обязательств;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13) осуществление на территории Грачевского муниципального округа Ставропольского края государственной и муниципальной политики в области сельского хозяйства. Разработка и координация осуществления направлений и мероприятий комплексных и целевых программ, направленных на обеспечение развития сельского хозяйства, пищевой и перерабатывающей промышленности в целях повышения эффективности производства, качества и конкурентоспособности продукции, формирования производственной инфраструктуры, на </w:t>
      </w:r>
      <w:r w:rsidRPr="00A10F26">
        <w:rPr>
          <w:color w:val="000000" w:themeColor="text1"/>
          <w:sz w:val="28"/>
          <w:szCs w:val="28"/>
        </w:rPr>
        <w:t>повышение уровня и качества жизни сельского населения</w:t>
      </w:r>
      <w:r w:rsidRPr="00A10F26">
        <w:rPr>
          <w:sz w:val="28"/>
          <w:szCs w:val="28"/>
        </w:rPr>
        <w:t>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bookmarkStart w:id="22" w:name="sub_215"/>
      <w:r w:rsidRPr="00A10F26">
        <w:rPr>
          <w:sz w:val="28"/>
          <w:szCs w:val="28"/>
        </w:rPr>
        <w:t xml:space="preserve">14) </w:t>
      </w:r>
      <w:r w:rsidRPr="00A10F26">
        <w:rPr>
          <w:color w:val="000000" w:themeColor="text1"/>
          <w:sz w:val="28"/>
          <w:szCs w:val="28"/>
        </w:rPr>
        <w:t>разработка и организация выполнения предприятиями и организациями АПК округа мероприятий по охране окружающей среды и природных ресурсов, обеспечения экологически безопасного развития сельского хозяйства</w:t>
      </w:r>
      <w:bookmarkEnd w:id="22"/>
      <w:r w:rsidRPr="00A10F26">
        <w:rPr>
          <w:color w:val="000000" w:themeColor="text1"/>
          <w:sz w:val="28"/>
          <w:szCs w:val="28"/>
        </w:rPr>
        <w:t>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3" w:name="sub_33"/>
      <w:bookmarkEnd w:id="21"/>
      <w:r w:rsidRPr="00A10F26">
        <w:rPr>
          <w:color w:val="000000" w:themeColor="text1"/>
          <w:sz w:val="28"/>
          <w:szCs w:val="28"/>
        </w:rPr>
        <w:t xml:space="preserve">2.2. На Управление могут быть возложены иные задачи в соответствии с </w:t>
      </w:r>
      <w:hyperlink r:id="rId11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0F26">
        <w:rPr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0F26">
        <w:rPr>
          <w:color w:val="000000" w:themeColor="text1"/>
          <w:sz w:val="28"/>
          <w:szCs w:val="28"/>
        </w:rPr>
        <w:t xml:space="preserve"> Ставропольского края, муниципальными правовыми актами Грачевского муниципального округа Ставропольского края.</w:t>
      </w:r>
      <w:bookmarkEnd w:id="23"/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4" w:name="sub_4"/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3. ПОЛНОМОЧИЯ И ФУНКЦИИ УПРАВЛЕНИЯ</w:t>
      </w:r>
    </w:p>
    <w:bookmarkEnd w:id="24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5" w:name="sub_41"/>
      <w:r w:rsidRPr="00A10F26">
        <w:rPr>
          <w:color w:val="000000" w:themeColor="text1"/>
          <w:sz w:val="28"/>
          <w:szCs w:val="28"/>
        </w:rPr>
        <w:t>3.1. Управление, в соответствии с возложенными на него задачами, осуществляет следующие полномочия и функции: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6" w:name="sub_411"/>
      <w:bookmarkEnd w:id="25"/>
      <w:r w:rsidRPr="00A10F26">
        <w:rPr>
          <w:color w:val="000000" w:themeColor="text1"/>
          <w:sz w:val="28"/>
          <w:szCs w:val="28"/>
        </w:rPr>
        <w:t>1) осуществляет разработку основных направлений аграрной политики в Грачевском муниципальном округе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7" w:name="sub_412"/>
      <w:bookmarkEnd w:id="26"/>
      <w:r w:rsidRPr="00A10F26">
        <w:rPr>
          <w:color w:val="000000" w:themeColor="text1"/>
          <w:sz w:val="28"/>
          <w:szCs w:val="28"/>
        </w:rPr>
        <w:lastRenderedPageBreak/>
        <w:t>2) разрабатывает проекты нормативных актов в установленной сфере деятельности;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8" w:name="sub_413"/>
      <w:bookmarkEnd w:id="27"/>
      <w:r w:rsidRPr="00A10F26">
        <w:rPr>
          <w:color w:val="000000" w:themeColor="text1"/>
          <w:sz w:val="28"/>
          <w:szCs w:val="28"/>
        </w:rPr>
        <w:t>3) проводит мониторинг рынка сельскохозяйственной продукции;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29" w:name="sub_414"/>
      <w:bookmarkEnd w:id="28"/>
      <w:r w:rsidRPr="00A10F26">
        <w:rPr>
          <w:color w:val="000000" w:themeColor="text1"/>
          <w:sz w:val="28"/>
          <w:szCs w:val="28"/>
        </w:rPr>
        <w:t>4) осуществляет содействие в заключени</w:t>
      </w:r>
      <w:proofErr w:type="gramStart"/>
      <w:r w:rsidRPr="00A10F26">
        <w:rPr>
          <w:color w:val="000000" w:themeColor="text1"/>
          <w:sz w:val="28"/>
          <w:szCs w:val="28"/>
        </w:rPr>
        <w:t>и</w:t>
      </w:r>
      <w:proofErr w:type="gramEnd"/>
      <w:r w:rsidRPr="00A10F26">
        <w:rPr>
          <w:color w:val="000000" w:themeColor="text1"/>
          <w:sz w:val="28"/>
          <w:szCs w:val="28"/>
        </w:rPr>
        <w:t xml:space="preserve"> договоров для привлечения инвестиций на территорию Грачевского муниципального округа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0" w:name="sub_415"/>
      <w:bookmarkEnd w:id="29"/>
      <w:r w:rsidRPr="00A10F26">
        <w:rPr>
          <w:color w:val="000000" w:themeColor="text1"/>
          <w:sz w:val="28"/>
          <w:szCs w:val="28"/>
        </w:rPr>
        <w:t>5) участвует в реализации государственной политики в области экономического оздоровления сельскохозяйственных организаций АПК округа;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1" w:name="sub_416"/>
      <w:bookmarkEnd w:id="30"/>
      <w:r w:rsidRPr="00A10F26">
        <w:rPr>
          <w:color w:val="000000" w:themeColor="text1"/>
          <w:sz w:val="28"/>
          <w:szCs w:val="28"/>
        </w:rPr>
        <w:t>6) участвует в реализации федеральных и краевых программ, направленных на развитие АПК округа, повышение уровня и качества жизни сельского населения, в соответствии с законодательством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2" w:name="sub_417"/>
      <w:bookmarkEnd w:id="31"/>
      <w:r w:rsidRPr="00A10F26">
        <w:rPr>
          <w:color w:val="000000" w:themeColor="text1"/>
          <w:sz w:val="28"/>
          <w:szCs w:val="28"/>
        </w:rPr>
        <w:t>7) разрабатывает проекты муниципальных программ, направленных на развитие сельскохозяйственного производства и осуществляет контроль за их реализацией;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3" w:name="sub_418"/>
      <w:bookmarkEnd w:id="32"/>
      <w:proofErr w:type="gramStart"/>
      <w:r w:rsidRPr="00A10F26">
        <w:rPr>
          <w:color w:val="000000" w:themeColor="text1"/>
          <w:sz w:val="28"/>
          <w:szCs w:val="28"/>
        </w:rPr>
        <w:t xml:space="preserve">8) осуществляет отдельные государственные полномочия в области сельского хозяйства, переданные органам местного самоуправления </w:t>
      </w:r>
      <w:hyperlink r:id="rId13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федеральными законами</w:t>
        </w:r>
      </w:hyperlink>
      <w:r w:rsidRPr="00A10F26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законами</w:t>
        </w:r>
      </w:hyperlink>
      <w:r w:rsidRPr="00A10F26">
        <w:rPr>
          <w:color w:val="000000" w:themeColor="text1"/>
          <w:sz w:val="28"/>
          <w:szCs w:val="28"/>
        </w:rPr>
        <w:t xml:space="preserve"> Ставропольского края, в соответствии с муниципальными правовыми актами Грачевского муниципального округа Ставропольского края;</w:t>
      </w:r>
      <w:proofErr w:type="gramEnd"/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4" w:name="sub_419"/>
      <w:bookmarkEnd w:id="33"/>
      <w:r w:rsidRPr="00A10F26">
        <w:rPr>
          <w:color w:val="000000" w:themeColor="text1"/>
          <w:sz w:val="28"/>
          <w:szCs w:val="28"/>
        </w:rPr>
        <w:t>9) оказывает информационно-консультационную поддержку сельскохозяйственным товаропроизводителям Грачевского муниципального округа Ставропольского края по вопросам перспективных сельскохозяйственных технологий, селекционной и племенной работы, семеноводства и сортообразования сельскохозяйственных культур, по вопросам методологии и планирования бухгалтерского учета и учетно-финансовой политики организаций АПК округа, по вопросам государственной и муниципальной поддержкам сельскохозяйственных товаропроизводителей, правовым вопросам;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5" w:name="sub_4110"/>
      <w:bookmarkEnd w:id="34"/>
      <w:r w:rsidRPr="00A10F26">
        <w:rPr>
          <w:color w:val="000000" w:themeColor="text1"/>
          <w:sz w:val="28"/>
          <w:szCs w:val="28"/>
        </w:rPr>
        <w:t>10) осуществляет формирование сводного производственно-финансового плана и прогноза развития сельского хозяйства по всем категориям сельхозтоваропроизводителей и его представление в государственные органы исполнительной власти;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6" w:name="sub_4111"/>
      <w:bookmarkEnd w:id="35"/>
      <w:r w:rsidRPr="00A10F26">
        <w:rPr>
          <w:color w:val="000000" w:themeColor="text1"/>
          <w:sz w:val="28"/>
          <w:szCs w:val="28"/>
        </w:rPr>
        <w:t>11) представляет в министерство сельского хозяйства Ставропольского края необходимую информацию, касающуюся деятельности АПК округа, с помощью всех доступных сре</w:t>
      </w:r>
      <w:proofErr w:type="gramStart"/>
      <w:r w:rsidRPr="00A10F26">
        <w:rPr>
          <w:color w:val="000000" w:themeColor="text1"/>
          <w:sz w:val="28"/>
          <w:szCs w:val="28"/>
        </w:rPr>
        <w:t>дств св</w:t>
      </w:r>
      <w:proofErr w:type="gramEnd"/>
      <w:r w:rsidRPr="00A10F26">
        <w:rPr>
          <w:color w:val="000000" w:themeColor="text1"/>
          <w:sz w:val="28"/>
          <w:szCs w:val="28"/>
        </w:rPr>
        <w:t>язи;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7" w:name="sub_4112"/>
      <w:bookmarkEnd w:id="36"/>
      <w:r w:rsidRPr="00A10F26">
        <w:rPr>
          <w:color w:val="000000" w:themeColor="text1"/>
          <w:sz w:val="28"/>
          <w:szCs w:val="28"/>
        </w:rPr>
        <w:t>12) осуществляет свод финансовой отчетности по сельскохозяйственным организациям АПК округа и представление ее в государственные органы в соответствии с действующим законодательством;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8" w:name="sub_4113"/>
      <w:bookmarkEnd w:id="37"/>
      <w:r w:rsidRPr="00A10F26">
        <w:rPr>
          <w:color w:val="000000" w:themeColor="text1"/>
          <w:sz w:val="28"/>
          <w:szCs w:val="28"/>
        </w:rPr>
        <w:t>13) рассчитывает и распределяет поддержку сельскохозяйственным товаропроизводителям Грачевского муниципального округа Ставропольского края, выраженную в форме субсидий;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39" w:name="sub_4114"/>
      <w:bookmarkEnd w:id="38"/>
      <w:r w:rsidRPr="00A10F26">
        <w:rPr>
          <w:color w:val="000000" w:themeColor="text1"/>
          <w:sz w:val="28"/>
          <w:szCs w:val="28"/>
        </w:rPr>
        <w:lastRenderedPageBreak/>
        <w:t>14) оказывает содействие в контроле за целевым использованием бюджетных средств, выделяемых для эффективного развития АПК округа;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0" w:name="sub_4115"/>
      <w:bookmarkEnd w:id="39"/>
      <w:r w:rsidRPr="00A10F26">
        <w:rPr>
          <w:color w:val="000000" w:themeColor="text1"/>
          <w:sz w:val="28"/>
          <w:szCs w:val="28"/>
        </w:rPr>
        <w:t>15) организует оперативную отчетность о производстве продукции, выполнении работ и услуг организациями АПК округа;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1" w:name="sub_4116"/>
      <w:bookmarkEnd w:id="40"/>
      <w:r w:rsidRPr="00A10F26">
        <w:rPr>
          <w:color w:val="000000" w:themeColor="text1"/>
          <w:sz w:val="28"/>
          <w:szCs w:val="28"/>
        </w:rPr>
        <w:t>16) оказывает содействие в применении научно обоснованных систем ведения животноводства, освоении передовых технологий ведения отрасли животноводства;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2" w:name="sub_4117"/>
      <w:bookmarkEnd w:id="41"/>
      <w:r w:rsidRPr="00A10F26">
        <w:rPr>
          <w:color w:val="000000" w:themeColor="text1"/>
          <w:sz w:val="28"/>
          <w:szCs w:val="28"/>
        </w:rPr>
        <w:t>17) обеспечивает контроль за осуществлением мер по профилактике заболеваний сельскохозяйственных животных и проведением карантинных мероприятий;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3" w:name="sub_4118"/>
      <w:bookmarkEnd w:id="42"/>
      <w:r w:rsidRPr="00A10F26">
        <w:rPr>
          <w:color w:val="000000" w:themeColor="text1"/>
          <w:sz w:val="28"/>
          <w:szCs w:val="28"/>
        </w:rPr>
        <w:t>18) осуществляет консультационную помощь по вопросам восстановления плодородия и сохранения почв, повышения урожайности всех сельскохозяйственных культур, за счет применения средств химизации, защиты растений, мелиорации, внесения органических и минеральных удобрений, совершенствования системы семеноводства, сортообновления, освоения интенсивных и экологических технологий;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4" w:name="sub_4119"/>
      <w:bookmarkEnd w:id="43"/>
      <w:r w:rsidRPr="00A10F26">
        <w:rPr>
          <w:color w:val="000000" w:themeColor="text1"/>
          <w:sz w:val="28"/>
          <w:szCs w:val="28"/>
        </w:rPr>
        <w:t>19) участвует в обеспечении выполнения государственных программ и реализации мероприятий по использованию и охране земель сельскохозяйственного назначения, повышению их плодородия;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5" w:name="sub_4120"/>
      <w:bookmarkEnd w:id="44"/>
      <w:r w:rsidRPr="00A10F26">
        <w:rPr>
          <w:color w:val="000000" w:themeColor="text1"/>
          <w:sz w:val="28"/>
          <w:szCs w:val="28"/>
        </w:rPr>
        <w:t>20) осуществляет оказание методической помощи сельскохозяйственным организациям и гражданам в вопросах оборота земель сельскохозяйственного назначения, защите прав землевладения, землепользования и собственности на землю;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6" w:name="sub_4121"/>
      <w:bookmarkEnd w:id="45"/>
      <w:r w:rsidRPr="00A10F26">
        <w:rPr>
          <w:color w:val="000000" w:themeColor="text1"/>
          <w:sz w:val="28"/>
          <w:szCs w:val="28"/>
        </w:rPr>
        <w:t>21) оказывает содействие в обеспечении технической и технологической оснащенности сельскохозяйственного производства в Грачевском муниципальном округе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7" w:name="sub_4122"/>
      <w:bookmarkEnd w:id="46"/>
      <w:r w:rsidRPr="00A10F26">
        <w:rPr>
          <w:color w:val="000000" w:themeColor="text1"/>
          <w:sz w:val="28"/>
          <w:szCs w:val="28"/>
        </w:rPr>
        <w:t>22) проводит мониторинг обеспечения горюче-смазочными материалами сельхозтоваропроизводителей Грачевского муниципального округа Ставропольского края;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48" w:name="sub_4123"/>
      <w:bookmarkEnd w:id="47"/>
      <w:r w:rsidRPr="00A10F26">
        <w:rPr>
          <w:color w:val="000000" w:themeColor="text1"/>
          <w:sz w:val="28"/>
          <w:szCs w:val="28"/>
        </w:rPr>
        <w:t>23) оказывает содействие в проведении государственной политики по улучшению условий и охраны труда, предупреждению производственного травматизма и профессиональной заболеваемости на предприятиях АПК округа;</w:t>
      </w:r>
    </w:p>
    <w:p w:rsidR="00F81CEC" w:rsidRPr="00A10F26" w:rsidRDefault="00F81CEC" w:rsidP="00F81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49" w:name="sub_4124"/>
      <w:bookmarkEnd w:id="48"/>
      <w:r w:rsidRPr="00A10F26">
        <w:rPr>
          <w:color w:val="000000" w:themeColor="text1"/>
          <w:sz w:val="28"/>
          <w:szCs w:val="28"/>
        </w:rPr>
        <w:t>24) обеспечивает предоставление в министерство сельского хозяйства Ставропольского края сведений (материалов) на работников АПК округа для награждения государственными, ведомственными, краевыми наградами, разрабатывает и готовит материалы по награждению наградами Грачевского муниципального округа Ставропольского края в установленном порядке;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0" w:name="sub_4125"/>
      <w:bookmarkEnd w:id="49"/>
      <w:r w:rsidRPr="00A10F26">
        <w:rPr>
          <w:color w:val="000000" w:themeColor="text1"/>
          <w:sz w:val="28"/>
          <w:szCs w:val="28"/>
        </w:rPr>
        <w:t>25) оказывает содействие в подготовке и переподготовке руководящих кадров, специалистов и рабочих в области сельскохозяйственного производства на предприятиях АПК округа;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1" w:name="sub_4126"/>
      <w:bookmarkEnd w:id="50"/>
      <w:r w:rsidRPr="00A10F26">
        <w:rPr>
          <w:color w:val="000000" w:themeColor="text1"/>
          <w:sz w:val="28"/>
          <w:szCs w:val="28"/>
        </w:rPr>
        <w:t>26) оказывает содействие в поступлении в учебные заведения и в трудоустройстве выпускников учебных заведений на предприятия АПК округа;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2" w:name="sub_4127"/>
      <w:bookmarkEnd w:id="51"/>
      <w:r w:rsidRPr="00A10F26">
        <w:rPr>
          <w:color w:val="000000" w:themeColor="text1"/>
          <w:sz w:val="28"/>
          <w:szCs w:val="28"/>
        </w:rPr>
        <w:lastRenderedPageBreak/>
        <w:t>27) обеспечивает организацию районных соревнований между трудовыми коллективами сельскохозяйственных организаций, крестьянскими (фермерскими) хозяйствами, а также смотров-конкурсов и иных форм трудового соперничества;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3" w:name="sub_4128"/>
      <w:bookmarkEnd w:id="52"/>
      <w:r w:rsidRPr="00A10F26">
        <w:rPr>
          <w:color w:val="000000" w:themeColor="text1"/>
          <w:sz w:val="28"/>
          <w:szCs w:val="28"/>
        </w:rPr>
        <w:t>28) участвует в подготовке и проведении слетов ученических производственных бригад;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4" w:name="sub_4129"/>
      <w:bookmarkEnd w:id="53"/>
      <w:r w:rsidRPr="00A10F26">
        <w:rPr>
          <w:color w:val="000000" w:themeColor="text1"/>
          <w:sz w:val="28"/>
          <w:szCs w:val="28"/>
        </w:rPr>
        <w:t>29) организует и проводит конференции, семинары-совещания, конкурсы и выставки;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5" w:name="sub_4130"/>
      <w:bookmarkEnd w:id="54"/>
      <w:r w:rsidRPr="00A10F26">
        <w:rPr>
          <w:color w:val="000000" w:themeColor="text1"/>
          <w:sz w:val="28"/>
          <w:szCs w:val="28"/>
        </w:rPr>
        <w:t>30) осуществляет рассмотрение жалоб, заявлений, обращений граждан, принятие по ним необходимых мер в установленном порядке, в пределах своей компетенции;</w:t>
      </w:r>
    </w:p>
    <w:bookmarkEnd w:id="55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31) осуществляет организацию мероприятий по охране окружающей среды в границах Грачевского муниципального округа Ставропольского края, в пределах своей компетенции;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proofErr w:type="gramStart"/>
      <w:r w:rsidRPr="00A10F26">
        <w:rPr>
          <w:color w:val="000000" w:themeColor="text1"/>
          <w:sz w:val="28"/>
          <w:szCs w:val="28"/>
        </w:rPr>
        <w:t>32)</w:t>
      </w:r>
      <w:r w:rsidRPr="00A10F26">
        <w:rPr>
          <w:sz w:val="28"/>
          <w:szCs w:val="28"/>
        </w:rPr>
        <w:t xml:space="preserve"> осуществляет отдельные государственные полномочия Ставропольского края в области сельского хозяйства в соответствии с Законом Ставропольского края от 31 декабря 2004 г. № 119-кз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хозяйства»;</w:t>
      </w:r>
      <w:proofErr w:type="gramEnd"/>
    </w:p>
    <w:p w:rsidR="00F81CEC" w:rsidRPr="00A10F26" w:rsidRDefault="00F81CEC" w:rsidP="00F81CEC">
      <w:pPr>
        <w:shd w:val="clear" w:color="auto" w:fill="FFFFFF"/>
        <w:tabs>
          <w:tab w:val="left" w:pos="555"/>
        </w:tabs>
        <w:spacing w:line="312" w:lineRule="exact"/>
        <w:ind w:firstLine="709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33) разрабатывает и организует, в пределах своей компетенции, выполнение предприятиями и организациями Грачевского муниципального округа Ставропольского края мероприятий по охране окружающей среды;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pacing w:line="312" w:lineRule="exact"/>
        <w:ind w:firstLine="709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34) предоставляет государственные и муниципальные услуги, исполняет муниципальные функции в соответствии с действующим законодательством;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pacing w:line="312" w:lineRule="exact"/>
        <w:ind w:firstLine="709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35) участвует в разработке и реализации мероприятий по охране окружающей среды и природных ресурсов, обеспечению безопасности и </w:t>
      </w:r>
      <w:r w:rsidRPr="00A10F26">
        <w:rPr>
          <w:spacing w:val="-1"/>
          <w:sz w:val="28"/>
          <w:szCs w:val="28"/>
        </w:rPr>
        <w:t>качеству сельскохозяйственной продукции, сырья и продовольствия</w:t>
      </w:r>
      <w:r w:rsidRPr="00A10F26">
        <w:rPr>
          <w:sz w:val="28"/>
          <w:szCs w:val="28"/>
        </w:rPr>
        <w:t>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pacing w:line="312" w:lineRule="exact"/>
        <w:ind w:firstLine="709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36) участвует в организации работ по предупреждению и ликвидации последствий стихийных бедствий и чрезвычайных ситуаций;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pacing w:line="312" w:lineRule="exact"/>
        <w:ind w:firstLine="709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37) участвует в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Грачевского муниципального округа Ставропольского края, в том числе ликвидация несанкционированных свалок на земельных участках за пределами населенных пунктов Грачевского муниципального округа.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6" w:name="sub_42"/>
      <w:r w:rsidRPr="00A10F26">
        <w:rPr>
          <w:color w:val="000000" w:themeColor="text1"/>
          <w:sz w:val="28"/>
          <w:szCs w:val="28"/>
        </w:rPr>
        <w:t xml:space="preserve">3.2. Управление осуществляет иные полномочия и функции, в соответствии с </w:t>
      </w:r>
      <w:hyperlink r:id="rId15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0F26">
        <w:rPr>
          <w:color w:val="000000" w:themeColor="text1"/>
          <w:sz w:val="28"/>
          <w:szCs w:val="28"/>
        </w:rPr>
        <w:t xml:space="preserve"> Российской Федерации, </w:t>
      </w:r>
      <w:hyperlink r:id="rId16" w:history="1">
        <w:r w:rsidRPr="00A10F26">
          <w:rPr>
            <w:rStyle w:val="af1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A10F26">
        <w:rPr>
          <w:color w:val="000000" w:themeColor="text1"/>
          <w:sz w:val="28"/>
          <w:szCs w:val="28"/>
        </w:rPr>
        <w:t xml:space="preserve"> Ставропольского края, муниципальными правовыми актами Грачевского муниципального округа Ставропольского края.</w:t>
      </w:r>
    </w:p>
    <w:bookmarkEnd w:id="56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pacing w:val="-6"/>
          <w:sz w:val="28"/>
          <w:szCs w:val="28"/>
        </w:rPr>
      </w:pPr>
      <w:r w:rsidRPr="00A10F26">
        <w:rPr>
          <w:spacing w:val="-6"/>
          <w:sz w:val="28"/>
          <w:szCs w:val="28"/>
        </w:rPr>
        <w:t>4. ПРАВА И ОБЯЗАННОСТИ УПРАВЛЕНИЯ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pacing w:val="-6"/>
          <w:sz w:val="28"/>
          <w:szCs w:val="28"/>
        </w:rPr>
      </w:pPr>
      <w:r w:rsidRPr="00A10F26">
        <w:rPr>
          <w:spacing w:val="-6"/>
          <w:sz w:val="28"/>
          <w:szCs w:val="28"/>
        </w:rPr>
        <w:t>4.1. Управление для реализации своих основных задач имеет право: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pacing w:val="-6"/>
          <w:sz w:val="28"/>
          <w:szCs w:val="28"/>
        </w:rPr>
        <w:lastRenderedPageBreak/>
        <w:t xml:space="preserve">1) </w:t>
      </w:r>
      <w:r w:rsidRPr="00A10F26">
        <w:rPr>
          <w:sz w:val="28"/>
          <w:szCs w:val="28"/>
        </w:rPr>
        <w:t>запрашивать и получать в установленном порядке у органов исполнительной власти Ставропольского края, органов местного самоуправления Грачевского муниципального округа Ставропольского края и организаций независимо от их организационно-правовых форм и подчиненности сведения и материалы, необходимые для исполнения возложенных на Управление полномочий;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pacing w:val="-6"/>
          <w:sz w:val="28"/>
          <w:szCs w:val="28"/>
        </w:rPr>
        <w:t xml:space="preserve">2) </w:t>
      </w:r>
      <w:r w:rsidRPr="00A10F26">
        <w:rPr>
          <w:sz w:val="28"/>
          <w:szCs w:val="28"/>
        </w:rPr>
        <w:t>принимать участие в работе совещаний, заседаний, семинаров, конференций, проводимых федеральными и краевыми органами власти, органами местного самоуправления, другими организациям, по вопросам, относящимся к деятельности Управления;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3) на обеспечение необходимыми финансовыми, материальными, техническими и иными ресурсами для осуществления своих функций и полномочий;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4) издавать в пределах своей компетенции распоряжения, приказы, инструктивно-методические материалы, контролировать их исполнение и давать разъяснения по их применению;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5) давать разъяснения юридическим и физическим лицам по вопросам, относящимся к компетенции Управления;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6) </w:t>
      </w:r>
      <w:r w:rsidRPr="00A10F26">
        <w:rPr>
          <w:spacing w:val="-2"/>
          <w:sz w:val="28"/>
          <w:szCs w:val="28"/>
        </w:rPr>
        <w:t xml:space="preserve">создавать координационные и совещательные органы (комиссии, рабочие </w:t>
      </w:r>
      <w:r w:rsidRPr="00A10F26">
        <w:rPr>
          <w:sz w:val="28"/>
          <w:szCs w:val="28"/>
        </w:rPr>
        <w:t>группы) в установленной сфере деятельности;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7) заключать муниципальные контракты, другие формы договоров;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8) выступать в качестве стороны, иных участников процесса в судах общей юрисдикции и Арбитражного суда;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7" w:name="sub_52"/>
      <w:r w:rsidRPr="00A10F26">
        <w:rPr>
          <w:color w:val="000000" w:themeColor="text1"/>
          <w:sz w:val="28"/>
          <w:szCs w:val="28"/>
        </w:rPr>
        <w:t>9) Управление,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муниципальными правовыми актами Грачевского муниципального округа Ставропольского края.</w:t>
      </w:r>
    </w:p>
    <w:bookmarkEnd w:id="57"/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4.2. Управление при осуществлении возложенных на него основных задач и функций обязано: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1) руководствоваться действующим законодательством;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2) о</w:t>
      </w:r>
      <w:r w:rsidRPr="00A10F26">
        <w:rPr>
          <w:spacing w:val="-1"/>
          <w:sz w:val="28"/>
          <w:szCs w:val="28"/>
        </w:rPr>
        <w:t xml:space="preserve">беспечивать подготовку и предоставление в уполномоченные органы отчетов об осуществлении отдельных государственных полномочий Ставропольского </w:t>
      </w:r>
      <w:r w:rsidRPr="00A10F26">
        <w:rPr>
          <w:sz w:val="28"/>
          <w:szCs w:val="28"/>
        </w:rPr>
        <w:t>края, переданных органам местного самоуправления в области сельского хозяйства, по форме и в порядке, устанавливаемым нормативными актами Ставропольского края;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3) осуществлять контроль за целевым использованием сельхозтоваропроизводителями Грачевского муниципального округа Ставропольского края полученных на поддержку сельскохозяйственного производства бюджетных средств;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4) отчитываться в установленном порядке об осуществлении </w:t>
      </w:r>
      <w:r w:rsidRPr="00A10F26">
        <w:rPr>
          <w:spacing w:val="-1"/>
          <w:sz w:val="28"/>
          <w:szCs w:val="28"/>
        </w:rPr>
        <w:t xml:space="preserve">отдельных государственных полномочий Ставропольского края в области </w:t>
      </w:r>
      <w:r w:rsidRPr="00A10F26">
        <w:rPr>
          <w:sz w:val="28"/>
          <w:szCs w:val="28"/>
        </w:rPr>
        <w:t>сельского хозяйства;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lastRenderedPageBreak/>
        <w:t xml:space="preserve">5) предоставлять в </w:t>
      </w:r>
      <w:r w:rsidRPr="00A10F26">
        <w:rPr>
          <w:spacing w:val="-4"/>
          <w:sz w:val="28"/>
          <w:szCs w:val="28"/>
        </w:rPr>
        <w:t xml:space="preserve">министерство </w:t>
      </w:r>
      <w:r w:rsidRPr="00A10F26">
        <w:rPr>
          <w:spacing w:val="-3"/>
          <w:sz w:val="28"/>
          <w:szCs w:val="28"/>
        </w:rPr>
        <w:t>сельского</w:t>
      </w:r>
      <w:r w:rsidRPr="00A10F26">
        <w:rPr>
          <w:sz w:val="28"/>
          <w:szCs w:val="28"/>
        </w:rPr>
        <w:t xml:space="preserve"> хозяйства </w:t>
      </w:r>
      <w:r w:rsidRPr="00A10F26">
        <w:rPr>
          <w:spacing w:val="-1"/>
          <w:sz w:val="28"/>
          <w:szCs w:val="28"/>
        </w:rPr>
        <w:t xml:space="preserve">Ставропольского края необходимую информацию, связанную с исполнением </w:t>
      </w:r>
      <w:r w:rsidRPr="00A10F26">
        <w:rPr>
          <w:sz w:val="28"/>
          <w:szCs w:val="28"/>
        </w:rPr>
        <w:t>своих основных задач;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6) выполнять иные обязанности, предусмотренные действующим законодательством.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8" w:name="sub_6"/>
      <w:r w:rsidRPr="00A10F26">
        <w:rPr>
          <w:color w:val="000000" w:themeColor="text1"/>
          <w:sz w:val="28"/>
          <w:szCs w:val="28"/>
        </w:rPr>
        <w:t>5. ОРГАНИЗАЦИЯ ДЕЯТЕЛЬНОСТИ УПРАВЛЕНИЯ</w:t>
      </w: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59" w:name="sub_61"/>
      <w:bookmarkEnd w:id="58"/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5.1. Управление возглавляет начальник Управления, назначаемый на должность и освобождаемый от должности Главой Грачевского муниципального округа Ставропольского края.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5.2. Начальник Управления имеет заместителя начальника Управления, назначаемого на должность и освобождаемого от должности начальником Управления по согласованию с Главой Грачевского муниципального округа Ставропольского края.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5.3. В отсутствие начальника Управления его обязанности 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5.4. Начальник Управления в своей деятельности подчинен и подотчетен администрации муниципального округа, курирующему заместителю главы администрации Грачевского муниципального округа Ставропольского края.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5.5. Начальник Управления: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1) организует работу Управления;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2) назначает и увольняет работников Управления;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3)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4) разрабатывает и вносит Главе Грачевского муниципального округа Ставропольского края проекты правовых актов и иные предложения в пределах своей компетенции;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5) рассматривает обращения граждан, ведет прием граждан по вопросам, относящимся к их компетенции;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6) решает в соответствии с законодательством Российской Федерации и Ставропольского края о муниципальной службе вопросы, связанные с прохождением муниципальной службы в Управлении;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7) издает в пределах своей компетенции распоряжения и приказы, имеющие нормативный характер, а по оперативным и другим текущим вопросам организации деятельности Управления – распоряжения и приказы ненормативного характера;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8) несет персональную ответственность за выполнение возложенных на Управление задач и осуществление им своих функций;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9) вносит предложения в администрацию Грачевского муниципального округа Ставропольского края о структуре Управления;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10) утверждает должностные инструкции работников Управления;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lastRenderedPageBreak/>
        <w:t>11) применяет к работникам Управления меры поощрения и налагает на них дисциплинарные взыскания в соответствии с законодательством Российской Федерации, законодательством Ставропольского края и нормативными правовыми актами Грачевского муниципального округа Ставропольского края;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12) решает вопросы социальной и правовой защищенности работников Управления;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13) действует без доверенности от имени Управления, представляет его интересы в государственных органах Российской Федерации и Ставропольского края, органах местного самоуправления, организациях, управляет имуществом Управления, выдает доверенности, открывает расчетные и иные счета, подписывает финансовые документы;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14)  заключает от имени Управления муниципальные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F81CEC" w:rsidRPr="00A10F26" w:rsidRDefault="00F81CEC" w:rsidP="00F81CEC">
      <w:pPr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15) осуществляет иные полномочия в соответствии с функциями </w:t>
      </w:r>
      <w:r w:rsidRPr="00A10F26">
        <w:rPr>
          <w:iCs/>
          <w:sz w:val="28"/>
          <w:szCs w:val="28"/>
        </w:rPr>
        <w:t>и</w:t>
      </w:r>
      <w:r w:rsidRPr="00A10F26">
        <w:rPr>
          <w:i/>
          <w:iCs/>
          <w:sz w:val="28"/>
          <w:szCs w:val="28"/>
        </w:rPr>
        <w:t xml:space="preserve"> </w:t>
      </w:r>
      <w:r w:rsidRPr="00A10F26">
        <w:rPr>
          <w:spacing w:val="-1"/>
          <w:sz w:val="28"/>
          <w:szCs w:val="28"/>
        </w:rPr>
        <w:t xml:space="preserve">задачами Управления, предусмотренными настоящим Положением и иными </w:t>
      </w:r>
      <w:r w:rsidRPr="00A10F26">
        <w:rPr>
          <w:sz w:val="28"/>
          <w:szCs w:val="28"/>
        </w:rPr>
        <w:t>нормативными правовыми актами.</w:t>
      </w:r>
    </w:p>
    <w:bookmarkEnd w:id="59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spacing w:val="-1"/>
          <w:sz w:val="28"/>
          <w:szCs w:val="28"/>
        </w:rPr>
      </w:pPr>
      <w:r w:rsidRPr="00A10F26">
        <w:rPr>
          <w:spacing w:val="-1"/>
          <w:sz w:val="28"/>
          <w:szCs w:val="28"/>
        </w:rPr>
        <w:t>6. Ф</w:t>
      </w:r>
      <w:r w:rsidRPr="00A10F26">
        <w:rPr>
          <w:color w:val="000000" w:themeColor="text1"/>
          <w:spacing w:val="-1"/>
          <w:sz w:val="28"/>
          <w:szCs w:val="28"/>
        </w:rPr>
        <w:t xml:space="preserve">ИНАНСОВОЕ </w:t>
      </w:r>
      <w:r w:rsidRPr="00A10F26">
        <w:rPr>
          <w:spacing w:val="-1"/>
          <w:sz w:val="28"/>
          <w:szCs w:val="28"/>
        </w:rPr>
        <w:t>ОБЕСПЕЧЕНИЕ И ИМУЩЕСТВО УПРАВЛЕНИЯ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b/>
          <w:bCs/>
          <w:sz w:val="28"/>
          <w:szCs w:val="28"/>
        </w:rPr>
      </w:pP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bCs/>
          <w:sz w:val="28"/>
          <w:szCs w:val="28"/>
        </w:rPr>
        <w:t>6.1.</w:t>
      </w:r>
      <w:r w:rsidRPr="00A10F26">
        <w:rPr>
          <w:b/>
          <w:bCs/>
          <w:sz w:val="28"/>
          <w:szCs w:val="28"/>
        </w:rPr>
        <w:t xml:space="preserve"> </w:t>
      </w:r>
      <w:r w:rsidRPr="00A10F26">
        <w:rPr>
          <w:sz w:val="28"/>
          <w:szCs w:val="28"/>
        </w:rPr>
        <w:t>Финансовое обеспечение деятельности Управления осуществляется за счет средств бюджета Грачевского муниципального округа Ставропольского края на основании бюджетной сметы, а также субвенций из бюджета Ставропольского края, направляемых для реализации отдельных государственных полномочий Ставропольского края в области сельского хозяйства, переданных органам местного самоуправления муниципальных образований Ставропольского края.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6.2. При осуществлении бюджетных полномочий получателя бюджетных средств Управление взаимодействует с главным распорядителем бюджетных средств Грачевского муниципального округа Ставропольского края на основании Бюджетного кодекса Российской Федерации.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6.3. Управление является главным распорядителем бюджетных средств, доведенных Управлению на соответствующий финансовый год, в пределах сводной бюджетной росписи.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6.4. Управление не вправе осуществлять приносящую доходы деятельность.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6.5. Управление осуществляет операции с бюджетными средствами через лицевые счета, открытые </w:t>
      </w:r>
      <w:r w:rsidRPr="00A10F26">
        <w:rPr>
          <w:bCs/>
          <w:sz w:val="28"/>
          <w:szCs w:val="28"/>
        </w:rPr>
        <w:t>в органах федерального казначейства</w:t>
      </w:r>
      <w:r w:rsidRPr="00A10F26">
        <w:rPr>
          <w:sz w:val="28"/>
          <w:szCs w:val="28"/>
        </w:rPr>
        <w:t>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>6.6. Заключение и оплата Управлением муниципальных контрактов, иных договоров, подлежащих исполнению за счет бюджетных средств, производится в пределах доведенных Управлению лимитов бюджетных обязательств, если иное не предусмотрено Бюджетным кодексом Российской Федерации и с учетом принятых и неисполненных обязательств.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lastRenderedPageBreak/>
        <w:t>6.7. Управление не имеет права предоставлять и получать кредиты (займы), приобретать ценные бумаги. Субсидии и бюджетные кредиты Управлению не предоставляются.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suppressAutoHyphens/>
        <w:ind w:firstLine="567"/>
        <w:jc w:val="both"/>
        <w:rPr>
          <w:sz w:val="28"/>
          <w:szCs w:val="28"/>
        </w:rPr>
      </w:pPr>
      <w:r w:rsidRPr="00A10F26">
        <w:rPr>
          <w:sz w:val="28"/>
          <w:szCs w:val="28"/>
        </w:rPr>
        <w:t xml:space="preserve">6.8. В оперативном управлении находится движимое и недвижимое имущество, переданное Управлению. </w:t>
      </w:r>
    </w:p>
    <w:p w:rsidR="00F81CEC" w:rsidRPr="00A10F26" w:rsidRDefault="00F81CEC" w:rsidP="00F81CEC">
      <w:pPr>
        <w:shd w:val="clear" w:color="auto" w:fill="FFFFFF"/>
        <w:tabs>
          <w:tab w:val="left" w:pos="555"/>
        </w:tabs>
        <w:ind w:firstLine="567"/>
        <w:jc w:val="both"/>
        <w:rPr>
          <w:b/>
          <w:bCs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60" w:name="sub_9"/>
      <w:r w:rsidRPr="00A10F26">
        <w:rPr>
          <w:color w:val="000000" w:themeColor="text1"/>
          <w:sz w:val="28"/>
          <w:szCs w:val="28"/>
        </w:rPr>
        <w:t>7. ЗАКЛЮЧИТЕЛЬНЫЕ ПОЛОЖЕНИЯ</w:t>
      </w:r>
    </w:p>
    <w:bookmarkEnd w:id="60"/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bookmarkStart w:id="61" w:name="sub_91"/>
      <w:r w:rsidRPr="00A10F26">
        <w:rPr>
          <w:color w:val="000000" w:themeColor="text1"/>
          <w:sz w:val="28"/>
          <w:szCs w:val="28"/>
        </w:rPr>
        <w:t xml:space="preserve">7.1. Изменения и (или) дополнения в настоящее Положение разрабатываются Управлением, утверждаются Советом </w:t>
      </w:r>
      <w:r w:rsidRPr="00A10F26">
        <w:rPr>
          <w:sz w:val="28"/>
          <w:szCs w:val="28"/>
        </w:rPr>
        <w:t xml:space="preserve">Грачевского муниципального </w:t>
      </w:r>
      <w:r w:rsidRPr="00A10F26">
        <w:rPr>
          <w:color w:val="000000" w:themeColor="text1"/>
          <w:sz w:val="28"/>
          <w:szCs w:val="28"/>
        </w:rPr>
        <w:t>округа Ставропольского края и регистрируются в уполномоченных органах в соответствии с действующим законодательством.</w:t>
      </w:r>
      <w:bookmarkStart w:id="62" w:name="sub_92"/>
      <w:bookmarkEnd w:id="61"/>
    </w:p>
    <w:p w:rsidR="00F81CEC" w:rsidRPr="00A10F26" w:rsidRDefault="00F81CEC" w:rsidP="00F81CEC">
      <w:pPr>
        <w:ind w:firstLine="567"/>
        <w:jc w:val="both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 xml:space="preserve">7.2. </w:t>
      </w:r>
      <w:r w:rsidRPr="00A10F26">
        <w:rPr>
          <w:bCs/>
          <w:sz w:val="28"/>
          <w:szCs w:val="28"/>
        </w:rPr>
        <w:t>Ликвидация или реорганизация Управления осуществляется в порядке, предусмотренном законодательством Российской Федерации, законодательством Ставропольского края и нормативными правовыми актами Грачевского муниципального округа Ставропольского края.</w:t>
      </w:r>
      <w:bookmarkEnd w:id="62"/>
      <w:r w:rsidRPr="00A10F26">
        <w:rPr>
          <w:color w:val="000000" w:themeColor="text1"/>
          <w:sz w:val="28"/>
          <w:szCs w:val="28"/>
        </w:rPr>
        <w:t xml:space="preserve"> </w:t>
      </w:r>
    </w:p>
    <w:p w:rsidR="00A10F26" w:rsidRDefault="00A10F26" w:rsidP="00A10F26">
      <w:pPr>
        <w:jc w:val="center"/>
        <w:rPr>
          <w:color w:val="000000" w:themeColor="text1"/>
          <w:sz w:val="28"/>
          <w:szCs w:val="28"/>
        </w:rPr>
      </w:pPr>
    </w:p>
    <w:p w:rsidR="00A10F26" w:rsidRDefault="00A10F26" w:rsidP="00A10F26">
      <w:pPr>
        <w:jc w:val="center"/>
        <w:rPr>
          <w:color w:val="000000" w:themeColor="text1"/>
          <w:sz w:val="28"/>
          <w:szCs w:val="28"/>
        </w:rPr>
      </w:pPr>
    </w:p>
    <w:p w:rsidR="00F81CEC" w:rsidRPr="00A10F26" w:rsidRDefault="00F81CEC" w:rsidP="00A10F26">
      <w:pPr>
        <w:jc w:val="center"/>
        <w:rPr>
          <w:color w:val="000000" w:themeColor="text1"/>
          <w:sz w:val="28"/>
          <w:szCs w:val="28"/>
        </w:rPr>
      </w:pPr>
      <w:r w:rsidRPr="00A10F26">
        <w:rPr>
          <w:color w:val="000000" w:themeColor="text1"/>
          <w:sz w:val="28"/>
          <w:szCs w:val="28"/>
        </w:rPr>
        <w:t>___________________________________</w:t>
      </w:r>
    </w:p>
    <w:p w:rsidR="00CC588F" w:rsidRPr="00A10F26" w:rsidRDefault="00CC588F" w:rsidP="00F81CEC">
      <w:pPr>
        <w:jc w:val="both"/>
        <w:rPr>
          <w:sz w:val="28"/>
          <w:szCs w:val="28"/>
        </w:rPr>
      </w:pPr>
    </w:p>
    <w:sectPr w:rsidR="00CC588F" w:rsidRPr="00A10F26" w:rsidSect="008025E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246083"/>
    <w:rsid w:val="00315FF4"/>
    <w:rsid w:val="003E58B3"/>
    <w:rsid w:val="003F1A87"/>
    <w:rsid w:val="005D2F13"/>
    <w:rsid w:val="0061476F"/>
    <w:rsid w:val="006405AE"/>
    <w:rsid w:val="008025EF"/>
    <w:rsid w:val="00A10F26"/>
    <w:rsid w:val="00A35C06"/>
    <w:rsid w:val="00AF7BAF"/>
    <w:rsid w:val="00B03E85"/>
    <w:rsid w:val="00C1390F"/>
    <w:rsid w:val="00C90469"/>
    <w:rsid w:val="00CC588F"/>
    <w:rsid w:val="00CF26A4"/>
    <w:rsid w:val="00DD4CFB"/>
    <w:rsid w:val="00E37DCE"/>
    <w:rsid w:val="00EC576B"/>
    <w:rsid w:val="00F81CEC"/>
    <w:rsid w:val="00F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1390F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8D01152A7E6B1C0457EB7449A58EDC7B38C95BBC8942VD55E" TargetMode="External"/><Relationship Id="rId13" Type="http://schemas.openxmlformats.org/officeDocument/2006/relationships/hyperlink" Target="http://demo.garant.ru/document/redirect/186367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159A281E570DC453E18D01152A7E6B1C0457EB7746A48FD77B38C95BBC8942VD55E" TargetMode="External"/><Relationship Id="rId12" Type="http://schemas.openxmlformats.org/officeDocument/2006/relationships/hyperlink" Target="http://demo.garant.ru/document/redirect/27109334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27109334/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A281E570DC453E1930C0346206119070EE37A16F9DCD8716DV951E" TargetMode="External"/><Relationship Id="rId11" Type="http://schemas.openxmlformats.org/officeDocument/2006/relationships/hyperlink" Target="http://demo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86367/0" TargetMode="External"/><Relationship Id="rId10" Type="http://schemas.openxmlformats.org/officeDocument/2006/relationships/hyperlink" Target="http://demo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54854/31" TargetMode="External"/><Relationship Id="rId14" Type="http://schemas.openxmlformats.org/officeDocument/2006/relationships/hyperlink" Target="http://demo.garant.ru/document/redirect/271093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CITYLINE27</cp:lastModifiedBy>
  <cp:revision>9</cp:revision>
  <cp:lastPrinted>2020-12-06T11:18:00Z</cp:lastPrinted>
  <dcterms:created xsi:type="dcterms:W3CDTF">2020-11-20T06:45:00Z</dcterms:created>
  <dcterms:modified xsi:type="dcterms:W3CDTF">2020-12-06T11:20:00Z</dcterms:modified>
</cp:coreProperties>
</file>