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12" w:rsidRPr="00700FE1" w:rsidRDefault="00F17212" w:rsidP="00700F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E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4" o:title=""/>
          </v:shape>
        </w:pict>
      </w:r>
    </w:p>
    <w:p w:rsidR="00F17212" w:rsidRPr="00700FE1" w:rsidRDefault="00F17212" w:rsidP="00700FE1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F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17212" w:rsidRPr="00700FE1" w:rsidRDefault="00F17212" w:rsidP="00700F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E1">
        <w:rPr>
          <w:rFonts w:ascii="Times New Roman" w:hAnsi="Times New Roman" w:cs="Times New Roman"/>
          <w:sz w:val="28"/>
          <w:szCs w:val="28"/>
        </w:rPr>
        <w:t>СОВЕТА ГРАЧЕВСКОГО МУНИЦИПАЛЬНОГО РАЙОНА</w:t>
      </w:r>
    </w:p>
    <w:p w:rsidR="00F17212" w:rsidRDefault="00F17212" w:rsidP="00700F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FE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17212" w:rsidRDefault="00F17212" w:rsidP="00700FE1">
      <w:pPr>
        <w:pStyle w:val="Header"/>
        <w:tabs>
          <w:tab w:val="left" w:pos="708"/>
        </w:tabs>
        <w:ind w:firstLine="0"/>
        <w:rPr>
          <w:sz w:val="28"/>
          <w:szCs w:val="28"/>
        </w:rPr>
      </w:pPr>
    </w:p>
    <w:p w:rsidR="00F17212" w:rsidRDefault="00F17212" w:rsidP="00700FE1">
      <w:pPr>
        <w:pStyle w:val="Header"/>
        <w:tabs>
          <w:tab w:val="left" w:pos="708"/>
        </w:tabs>
        <w:ind w:firstLine="0"/>
        <w:rPr>
          <w:sz w:val="28"/>
          <w:szCs w:val="28"/>
        </w:rPr>
      </w:pPr>
    </w:p>
    <w:p w:rsidR="00F17212" w:rsidRPr="00700FE1" w:rsidRDefault="00F17212" w:rsidP="00700FE1">
      <w:pPr>
        <w:pStyle w:val="Header"/>
        <w:tabs>
          <w:tab w:val="left" w:pos="708"/>
        </w:tabs>
        <w:ind w:firstLine="0"/>
        <w:rPr>
          <w:sz w:val="28"/>
          <w:szCs w:val="28"/>
        </w:rPr>
      </w:pPr>
      <w:r w:rsidRPr="00700FE1">
        <w:rPr>
          <w:sz w:val="28"/>
          <w:szCs w:val="28"/>
        </w:rPr>
        <w:t>17 декабря 2019 года                     с. Грачевка                                             № 7</w:t>
      </w:r>
      <w:r>
        <w:rPr>
          <w:sz w:val="28"/>
          <w:szCs w:val="28"/>
        </w:rPr>
        <w:t>4</w:t>
      </w:r>
    </w:p>
    <w:p w:rsidR="00F17212" w:rsidRDefault="00F17212" w:rsidP="00700F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212" w:rsidRPr="00BB56C4" w:rsidRDefault="00F17212" w:rsidP="00700F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7212" w:rsidRDefault="00F17212" w:rsidP="00700F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BB5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hyperlink w:anchor="Par40" w:history="1">
        <w:r w:rsidRPr="00BB56C4">
          <w:rPr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Положени</w:t>
        </w:r>
      </w:hyperlink>
      <w:r w:rsidRPr="00BB56C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B56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 № 46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17212" w:rsidRPr="00E751A7" w:rsidRDefault="00F17212" w:rsidP="00FA28EB">
      <w:pPr>
        <w:spacing w:after="0" w:line="240" w:lineRule="auto"/>
        <w:rPr>
          <w:rFonts w:ascii="Times New Roman" w:hAnsi="Times New Roman" w:cs="Times New Roman"/>
        </w:rPr>
      </w:pPr>
    </w:p>
    <w:p w:rsidR="00F17212" w:rsidRDefault="00F17212" w:rsidP="0070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Трудовым кодексом Российской Федерации,  Федеральным законом от </w:t>
      </w:r>
      <w:r w:rsidRPr="00735E2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35E2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5E2A">
        <w:rPr>
          <w:rFonts w:ascii="Times New Roman" w:hAnsi="Times New Roman" w:cs="Times New Roman"/>
          <w:sz w:val="28"/>
          <w:szCs w:val="28"/>
        </w:rPr>
        <w:t xml:space="preserve"> N 25-ФЗ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Федерации», Законом Ставропольского края </w:t>
      </w:r>
      <w:r w:rsidRPr="00735E2A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35E2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35E2A">
        <w:rPr>
          <w:rFonts w:ascii="Times New Roman" w:hAnsi="Times New Roman" w:cs="Times New Roman"/>
          <w:sz w:val="28"/>
          <w:szCs w:val="28"/>
        </w:rPr>
        <w:t xml:space="preserve">N 78-кз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«Об отдельных вопросах муниципальной службы в Ставропольском крае», </w:t>
      </w:r>
      <w:hyperlink r:id="rId5" w:history="1">
        <w:r w:rsidRPr="00735E2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N 101-кз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самоуправления"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FA28E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в целях повышения эффективности и результативности профессиональной служебной деятельности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органах местного самоуправления  Грачевского муниципального района 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Грачевского муниципального района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</w:p>
    <w:p w:rsidR="00F17212" w:rsidRDefault="00F17212" w:rsidP="0070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212" w:rsidRPr="00FA28EB" w:rsidRDefault="00F17212" w:rsidP="0070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F17212" w:rsidRPr="0034270A" w:rsidRDefault="00F17212" w:rsidP="0070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212" w:rsidRDefault="00F17212" w:rsidP="0070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70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5B66">
        <w:rPr>
          <w:rFonts w:ascii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Pr="00245B6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5B6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ar40" w:history="1">
        <w:r w:rsidRPr="00245B66">
          <w:rPr>
            <w:rFonts w:ascii="Times New Roman" w:hAnsi="Times New Roman" w:cs="Times New Roman"/>
            <w:color w:val="000000"/>
            <w:sz w:val="28"/>
            <w:szCs w:val="28"/>
          </w:rPr>
          <w:t>Положени</w:t>
        </w:r>
      </w:hyperlink>
      <w:r w:rsidRPr="00245B66">
        <w:rPr>
          <w:rFonts w:ascii="Times New Roman" w:hAnsi="Times New Roman" w:cs="Times New Roman"/>
          <w:sz w:val="28"/>
          <w:szCs w:val="28"/>
        </w:rPr>
        <w:t>е</w:t>
      </w:r>
      <w:r w:rsidRPr="00245B66">
        <w:rPr>
          <w:rFonts w:ascii="Times New Roman" w:hAnsi="Times New Roman" w:cs="Times New Roman"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 № 46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 к настоящему решению.</w:t>
      </w:r>
    </w:p>
    <w:p w:rsidR="00F17212" w:rsidRDefault="00F17212" w:rsidP="00700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212" w:rsidRDefault="00F17212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 01 января 2020 года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7212" w:rsidRDefault="00F17212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212" w:rsidRDefault="00F17212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Pr="00D3763B" w:rsidRDefault="00F17212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F17212" w:rsidRPr="00D3763B" w:rsidRDefault="00F17212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17212" w:rsidRPr="00D3763B" w:rsidRDefault="00F17212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Ф.В.Колотий</w:t>
      </w:r>
    </w:p>
    <w:p w:rsidR="00F17212" w:rsidRDefault="00F17212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Default="00F17212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Pr="00D3763B" w:rsidRDefault="00F17212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F17212" w:rsidRPr="00D3763B" w:rsidRDefault="00F17212" w:rsidP="00245B66">
      <w:pPr>
        <w:pStyle w:val="BodyTextIndent"/>
        <w:spacing w:line="260" w:lineRule="exact"/>
        <w:ind w:firstLine="0"/>
        <w:jc w:val="both"/>
      </w:pPr>
      <w:r w:rsidRPr="00D3763B">
        <w:t>муниципального района</w:t>
      </w:r>
    </w:p>
    <w:p w:rsidR="00F17212" w:rsidRPr="00D3763B" w:rsidRDefault="00F17212" w:rsidP="00245B66">
      <w:pPr>
        <w:pStyle w:val="BodyTextIndent"/>
        <w:spacing w:line="260" w:lineRule="exact"/>
        <w:ind w:firstLine="0"/>
        <w:jc w:val="both"/>
      </w:pPr>
      <w:r w:rsidRPr="00D3763B">
        <w:t>Ставропольского края                                                                       Р.А.</w:t>
      </w:r>
      <w:r>
        <w:t xml:space="preserve"> </w:t>
      </w:r>
      <w:r w:rsidRPr="00D3763B">
        <w:t>Коврыга</w:t>
      </w: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245B66">
      <w:pPr>
        <w:pStyle w:val="BodyTextIndent"/>
        <w:spacing w:line="260" w:lineRule="exact"/>
        <w:ind w:firstLine="0"/>
        <w:jc w:val="both"/>
      </w:pP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F17212" w:rsidRPr="006D7C3A" w:rsidRDefault="00F17212" w:rsidP="00780A70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D7C3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Совета Грачевского 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17212" w:rsidRPr="006D7C3A" w:rsidRDefault="00F17212" w:rsidP="00780A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2019 года № 74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17212" w:rsidRPr="006D7C3A" w:rsidRDefault="00F17212" w:rsidP="00780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12" w:rsidRDefault="00F17212" w:rsidP="00780A70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 </w:t>
      </w:r>
    </w:p>
    <w:p w:rsidR="00F17212" w:rsidRPr="006D7C3A" w:rsidRDefault="00F17212" w:rsidP="00780A70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hyperlink r:id="rId7" w:anchor="Par40" w:history="1">
        <w:r w:rsidRPr="006D7C3A">
          <w:rPr>
            <w:rStyle w:val="Hyperlink"/>
            <w:rFonts w:ascii="Times New Roman" w:hAnsi="Times New Roman" w:cs="Times New Roman"/>
            <w:b/>
            <w:bCs/>
            <w:color w:val="000000"/>
            <w:sz w:val="28"/>
            <w:szCs w:val="28"/>
          </w:rPr>
          <w:t>Положение</w:t>
        </w:r>
      </w:hyperlink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органах местного самоуправления 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утвержденное решением Совета Грачевского муниципального района Ставропольского края от 19 июня 2018 года № 46</w:t>
      </w:r>
    </w:p>
    <w:p w:rsidR="00F17212" w:rsidRPr="006D7C3A" w:rsidRDefault="00F17212" w:rsidP="00766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6D7C3A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пункта 2 Положения изложить в новой редакции: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2.7.Ежемесячная надбавка за выслугу лет устанавливается по представлению соответствующей комиссии для главы Грачевского муниципального района, муниципальных служащих Совета Грачевского муниципального района, председателя Контрольно-счетной комиссия Грачевского  муниципального района - распоряжением председателя Совета Грачевского муниципального района, для муниципальных служащих Контрольно-счетной комиссии Грачевского муниципального района -  приказом  Контрольно-счетной комиссии Грачевского района, для муниципальных служащих администрации Грачевского муниципального района и руководителей органов администрации Грачевского муниципального района - распоряжением администрации Грачевского муниципального района, для муниципальных служащих органов администрации Грачевского муниципального района - распоряжением (приказом) руководителя органа администрации.</w:t>
      </w:r>
    </w:p>
    <w:p w:rsidR="00F17212" w:rsidRPr="006D7C3A" w:rsidRDefault="00F17212" w:rsidP="0078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Default="00F17212" w:rsidP="00780A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Подпункт 5.2. пункта5 Положения  изложить в новой редакции:</w:t>
      </w:r>
    </w:p>
    <w:p w:rsidR="00F17212" w:rsidRDefault="00F17212" w:rsidP="00780A7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466AC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</w:t>
      </w:r>
      <w:r>
        <w:rPr>
          <w:rFonts w:ascii="Times New Roman" w:hAnsi="Times New Roman" w:cs="Times New Roman"/>
          <w:sz w:val="28"/>
          <w:szCs w:val="28"/>
        </w:rPr>
        <w:t>ивается распоряжением (приказом</w:t>
      </w:r>
      <w:r w:rsidRPr="009466A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66A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района  с указанием конкретного размера на календарный год  исходя из фактически установленного должностного оклада муниципального служащего.</w:t>
      </w:r>
      <w:r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Главе района, председателю Контрольно-счетной комиссии выплачивается на основании распоряжения председателя Совета Грачевского муниципального района.</w:t>
      </w:r>
    </w:p>
    <w:p w:rsidR="00F17212" w:rsidRPr="009466AC" w:rsidRDefault="00F17212" w:rsidP="00766C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Pr="009466AC" w:rsidRDefault="00F17212" w:rsidP="00780A7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Подпункт 6.6 пункта 6 Положения изложить в новой редакции:</w:t>
      </w:r>
    </w:p>
    <w:p w:rsidR="00F17212" w:rsidRPr="00401D1D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2"/>
      <w:bookmarkEnd w:id="1"/>
      <w:r>
        <w:rPr>
          <w:rFonts w:ascii="Times New Roman" w:hAnsi="Times New Roman" w:cs="Times New Roman"/>
          <w:sz w:val="28"/>
          <w:szCs w:val="28"/>
        </w:rPr>
        <w:t xml:space="preserve">  6.6.</w:t>
      </w:r>
      <w:r w:rsidRPr="00401D1D"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выплачивается с учетом фактически отработанного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D1D">
        <w:rPr>
          <w:rFonts w:ascii="Times New Roman" w:hAnsi="Times New Roman" w:cs="Times New Roman"/>
          <w:sz w:val="28"/>
          <w:szCs w:val="28"/>
        </w:rPr>
        <w:t xml:space="preserve">одновременно с выплатой заработной платы. </w:t>
      </w:r>
      <w:r>
        <w:rPr>
          <w:rFonts w:ascii="Times New Roman" w:hAnsi="Times New Roman" w:cs="Times New Roman"/>
          <w:sz w:val="28"/>
          <w:szCs w:val="28"/>
        </w:rPr>
        <w:tab/>
      </w:r>
      <w:r w:rsidRPr="00401D1D">
        <w:rPr>
          <w:rFonts w:ascii="Times New Roman" w:hAnsi="Times New Roman" w:cs="Times New Roman"/>
          <w:sz w:val="28"/>
          <w:szCs w:val="28"/>
        </w:rPr>
        <w:t>Выплата премии</w:t>
      </w:r>
      <w:r>
        <w:rPr>
          <w:rFonts w:ascii="Times New Roman" w:hAnsi="Times New Roman" w:cs="Times New Roman"/>
          <w:sz w:val="28"/>
          <w:szCs w:val="28"/>
        </w:rPr>
        <w:t xml:space="preserve"> Главе района, </w:t>
      </w:r>
      <w:r w:rsidRPr="004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Контрольно-счетной комиссии, </w:t>
      </w:r>
      <w:r w:rsidRPr="006702C9">
        <w:rPr>
          <w:rFonts w:ascii="Times New Roman" w:hAnsi="Times New Roman" w:cs="Times New Roman"/>
          <w:sz w:val="28"/>
          <w:szCs w:val="28"/>
        </w:rPr>
        <w:t xml:space="preserve"> </w:t>
      </w:r>
      <w:r w:rsidRPr="00401D1D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D1D">
        <w:rPr>
          <w:rFonts w:ascii="Times New Roman" w:hAnsi="Times New Roman" w:cs="Times New Roman"/>
          <w:sz w:val="28"/>
          <w:szCs w:val="28"/>
        </w:rPr>
        <w:t xml:space="preserve"> </w:t>
      </w:r>
      <w:r w:rsidRPr="006702C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на основании</w:t>
      </w:r>
      <w:r w:rsidRPr="0067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распоряжения председателя Совета Грачевского муниципального района</w:t>
      </w:r>
      <w:r w:rsidRPr="006702C9">
        <w:rPr>
          <w:rFonts w:ascii="Times New Roman" w:hAnsi="Times New Roman" w:cs="Times New Roman"/>
          <w:sz w:val="28"/>
          <w:szCs w:val="28"/>
        </w:rPr>
        <w:t>.</w:t>
      </w:r>
    </w:p>
    <w:p w:rsidR="00F17212" w:rsidRPr="00401D1D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 xml:space="preserve">Выплата премии муниципальным служащим администрации и </w:t>
      </w:r>
      <w:r>
        <w:rPr>
          <w:rFonts w:ascii="Times New Roman" w:hAnsi="Times New Roman" w:cs="Times New Roman"/>
          <w:sz w:val="28"/>
          <w:szCs w:val="28"/>
        </w:rPr>
        <w:t>руководителям органов администрации</w:t>
      </w:r>
      <w:r w:rsidRPr="00401D1D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распоряжения администрации.</w:t>
      </w:r>
    </w:p>
    <w:p w:rsidR="00F17212" w:rsidRDefault="00F17212" w:rsidP="00780A7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>Выплата премии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401D1D">
        <w:rPr>
          <w:rFonts w:ascii="Times New Roman" w:hAnsi="Times New Roman" w:cs="Times New Roman"/>
          <w:sz w:val="28"/>
          <w:szCs w:val="28"/>
        </w:rPr>
        <w:t xml:space="preserve"> администрации, производится на основании приказа руководителя соответствующего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401D1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4D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17212" w:rsidRPr="00766C4B" w:rsidRDefault="00F17212" w:rsidP="00780A70">
      <w:pPr>
        <w:pStyle w:val="21"/>
        <w:jc w:val="both"/>
        <w:rPr>
          <w:rFonts w:ascii="Times New Roman" w:hAnsi="Times New Roman" w:cs="Times New Roman"/>
        </w:rPr>
      </w:pPr>
      <w:r>
        <w:tab/>
      </w:r>
      <w:r w:rsidRPr="00766C4B">
        <w:rPr>
          <w:rFonts w:ascii="Times New Roman" w:hAnsi="Times New Roman" w:cs="Times New Roman"/>
        </w:rPr>
        <w:t>Подпункт 7.7 пункта 7 Положения изложить в новой редакции:</w:t>
      </w:r>
    </w:p>
    <w:p w:rsidR="00F17212" w:rsidRPr="00401D1D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</w:t>
      </w:r>
      <w:r w:rsidRPr="00B60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 материальной помощи</w:t>
      </w:r>
      <w:r w:rsidRPr="00401D1D">
        <w:rPr>
          <w:rFonts w:ascii="Times New Roman" w:hAnsi="Times New Roman" w:cs="Times New Roman"/>
          <w:sz w:val="28"/>
          <w:szCs w:val="28"/>
        </w:rPr>
        <w:t xml:space="preserve"> Главе района</w:t>
      </w:r>
      <w:r>
        <w:rPr>
          <w:rFonts w:ascii="Times New Roman" w:hAnsi="Times New Roman" w:cs="Times New Roman"/>
          <w:sz w:val="28"/>
          <w:szCs w:val="28"/>
        </w:rPr>
        <w:t>, председателю Контрольно-счетной комиссии</w:t>
      </w:r>
      <w:r w:rsidRPr="00401D1D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председателя Совета Грачевского муниципального района</w:t>
      </w:r>
      <w:r w:rsidRPr="00401D1D">
        <w:rPr>
          <w:rFonts w:ascii="Times New Roman" w:hAnsi="Times New Roman" w:cs="Times New Roman"/>
          <w:sz w:val="28"/>
          <w:szCs w:val="28"/>
        </w:rPr>
        <w:t>.</w:t>
      </w:r>
    </w:p>
    <w:p w:rsidR="00F17212" w:rsidRPr="006D7C3A" w:rsidRDefault="00F17212" w:rsidP="0078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8.1.3 пункта 8.1 Положения изложить в новой редакции:</w:t>
      </w:r>
    </w:p>
    <w:p w:rsidR="00F17212" w:rsidRPr="006D7C3A" w:rsidRDefault="00F17212" w:rsidP="00780A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</w:t>
      </w:r>
      <w:r w:rsidRPr="006D7C3A">
        <w:rPr>
          <w:rFonts w:ascii="Times New Roman" w:hAnsi="Times New Roman" w:cs="Times New Roman"/>
          <w:sz w:val="28"/>
          <w:szCs w:val="28"/>
        </w:rPr>
        <w:t>. Выплата единовременного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(премии)</w:t>
      </w:r>
      <w:r w:rsidRPr="006D7C3A">
        <w:rPr>
          <w:rFonts w:ascii="Times New Roman" w:hAnsi="Times New Roman" w:cs="Times New Roman"/>
          <w:sz w:val="28"/>
          <w:szCs w:val="28"/>
        </w:rPr>
        <w:t xml:space="preserve"> по вышеуказанным основаниям осуществляется:</w:t>
      </w:r>
    </w:p>
    <w:p w:rsidR="00F17212" w:rsidRPr="006D7C3A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района, председателю Контрольно-счетной комиссии</w:t>
      </w:r>
      <w:r w:rsidRPr="006D7C3A">
        <w:rPr>
          <w:rFonts w:ascii="Times New Roman" w:hAnsi="Times New Roman" w:cs="Times New Roman"/>
          <w:sz w:val="28"/>
          <w:szCs w:val="28"/>
        </w:rPr>
        <w:t xml:space="preserve"> -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председателя Совета Грачевского муниципального района</w:t>
      </w:r>
      <w:r w:rsidRPr="006D7C3A">
        <w:rPr>
          <w:rFonts w:ascii="Times New Roman" w:hAnsi="Times New Roman" w:cs="Times New Roman"/>
          <w:sz w:val="28"/>
          <w:szCs w:val="28"/>
        </w:rPr>
        <w:t>;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-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(приказа руководителя) соответствующего органа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>.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4.8 пункта 4 Положения внести изменения: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«Контрольно-счетной комиссии» заменить словами «Председателя Контрольно – счетной комиссии».</w:t>
      </w: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12" w:rsidRPr="006D7C3A" w:rsidRDefault="00F17212" w:rsidP="00780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17212" w:rsidRPr="00E751A7" w:rsidRDefault="00F17212" w:rsidP="00245B66">
      <w:pPr>
        <w:pStyle w:val="BodyTextIndent"/>
        <w:tabs>
          <w:tab w:val="left" w:pos="9355"/>
        </w:tabs>
        <w:spacing w:line="260" w:lineRule="exact"/>
        <w:ind w:right="-5" w:firstLine="0"/>
        <w:jc w:val="both"/>
      </w:pPr>
    </w:p>
    <w:sectPr w:rsidR="00F17212" w:rsidRPr="00E751A7" w:rsidSect="00780A70">
      <w:pgSz w:w="11906" w:h="16838"/>
      <w:pgMar w:top="1134" w:right="567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30"/>
    <w:rsid w:val="00093B30"/>
    <w:rsid w:val="001D2283"/>
    <w:rsid w:val="00245B66"/>
    <w:rsid w:val="00310E1C"/>
    <w:rsid w:val="0034270A"/>
    <w:rsid w:val="00381DA3"/>
    <w:rsid w:val="003D7A0C"/>
    <w:rsid w:val="00401D1D"/>
    <w:rsid w:val="00450852"/>
    <w:rsid w:val="004D0B6C"/>
    <w:rsid w:val="004D6269"/>
    <w:rsid w:val="005363D5"/>
    <w:rsid w:val="00544B23"/>
    <w:rsid w:val="005527A4"/>
    <w:rsid w:val="0056055C"/>
    <w:rsid w:val="0057238E"/>
    <w:rsid w:val="006420C2"/>
    <w:rsid w:val="006702C9"/>
    <w:rsid w:val="006D7C3A"/>
    <w:rsid w:val="006E168A"/>
    <w:rsid w:val="00700FE1"/>
    <w:rsid w:val="00735E2A"/>
    <w:rsid w:val="00766C4B"/>
    <w:rsid w:val="00780A70"/>
    <w:rsid w:val="008B1DB5"/>
    <w:rsid w:val="008B5571"/>
    <w:rsid w:val="009466AC"/>
    <w:rsid w:val="009919D6"/>
    <w:rsid w:val="00AE45B2"/>
    <w:rsid w:val="00AF3DE6"/>
    <w:rsid w:val="00B60B3B"/>
    <w:rsid w:val="00BB56C4"/>
    <w:rsid w:val="00C8001C"/>
    <w:rsid w:val="00D3763B"/>
    <w:rsid w:val="00DD79D5"/>
    <w:rsid w:val="00DE0D65"/>
    <w:rsid w:val="00E31847"/>
    <w:rsid w:val="00E35885"/>
    <w:rsid w:val="00E751A7"/>
    <w:rsid w:val="00EC3B92"/>
    <w:rsid w:val="00F17212"/>
    <w:rsid w:val="00FA28EB"/>
    <w:rsid w:val="00FB14DD"/>
    <w:rsid w:val="00FB5518"/>
    <w:rsid w:val="00FB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28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28E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80A70"/>
    <w:rPr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780A70"/>
    <w:pPr>
      <w:widowControl w:val="0"/>
      <w:suppressAutoHyphens/>
      <w:spacing w:after="0" w:line="240" w:lineRule="auto"/>
      <w:jc w:val="center"/>
    </w:pPr>
    <w:rPr>
      <w:kern w:val="1"/>
      <w:sz w:val="28"/>
      <w:szCs w:val="28"/>
    </w:rPr>
  </w:style>
  <w:style w:type="character" w:customStyle="1" w:styleId="HeaderChar">
    <w:name w:val="Header Char"/>
    <w:aliases w:val="Знак4 Char,Знак8 Char,ВерхКолонтитул Char"/>
    <w:basedOn w:val="DefaultParagraphFont"/>
    <w:link w:val="Header"/>
    <w:uiPriority w:val="99"/>
    <w:locked/>
    <w:rsid w:val="00700FE1"/>
    <w:rPr>
      <w:sz w:val="22"/>
      <w:szCs w:val="22"/>
      <w:lang w:val="ru-RU" w:eastAsia="ru-RU"/>
    </w:rPr>
  </w:style>
  <w:style w:type="paragraph" w:styleId="Header">
    <w:name w:val="header"/>
    <w:aliases w:val="Знак4,Знак8,ВерхКолонтитул"/>
    <w:basedOn w:val="Normal"/>
    <w:link w:val="HeaderChar"/>
    <w:uiPriority w:val="99"/>
    <w:rsid w:val="00700FE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aliases w:val="Знак4 Char1,Знак8 Char1,ВерхКолонтитул Char1"/>
    <w:basedOn w:val="DefaultParagraphFont"/>
    <w:link w:val="Header"/>
    <w:uiPriority w:val="99"/>
    <w:semiHidden/>
    <w:rsid w:val="004035F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esktop\2018%20&#1075;&#1086;&#1076;\&#1053;&#1055;&#1040;%2018\&#1048;&#1079;&#1084;&#1077;&#1085;&#1077;&#1085;&#1080;&#1103;%20&#1054;&#1087;&#1083;&#1072;&#1090;&#1072;\&#1053;&#1086;&#1074;&#1086;&#1077;%20&#1088;&#1077;&#1096;&#1077;&#1085;&#1080;&#1077;%20&#1087;&#1086;%20&#1086;&#1087;&#1083;&#1072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3F4A55DA2848160AA77D2EE6AE81F322F0D5925DB9CE011C16F5FB2AE45BF892E15BE1AC7D48C4E3DC657WAwDO" TargetMode="External"/><Relationship Id="rId5" Type="http://schemas.openxmlformats.org/officeDocument/2006/relationships/hyperlink" Target="consultantplus://offline/ref=E662DB1CA386FF7E1B241BE7B58F57FDC44650EC27EA70EB82CB92C178775A3B43BE2C9F884781EEF8347B97j3KA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1000</Words>
  <Characters>5700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777</cp:lastModifiedBy>
  <cp:revision>23</cp:revision>
  <cp:lastPrinted>2018-06-05T05:46:00Z</cp:lastPrinted>
  <dcterms:created xsi:type="dcterms:W3CDTF">2018-05-29T14:48:00Z</dcterms:created>
  <dcterms:modified xsi:type="dcterms:W3CDTF">2019-12-18T08:35:00Z</dcterms:modified>
</cp:coreProperties>
</file>