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>Финансовая экспертиза проекта решения Совета депутатов муниципального образования Сергиевского сельсовета Грачевского района Ставропольского края  «О бюджете муниципального образования Сергиевского сельсовета Грачевского района Ставропольского края на 2015 год и плановый период 2016</w:t>
      </w:r>
      <w:proofErr w:type="gramStart"/>
      <w:r w:rsidR="00152D7D">
        <w:t xml:space="preserve"> и</w:t>
      </w:r>
      <w:proofErr w:type="gramEnd"/>
      <w:r w:rsidR="00152D7D">
        <w:t xml:space="preserve"> 2017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152D7D">
        <w:rPr>
          <w:rFonts w:ascii="Times New Roman" w:hAnsi="Times New Roman" w:cs="Times New Roman"/>
          <w:sz w:val="28"/>
          <w:szCs w:val="28"/>
        </w:rPr>
        <w:t>3.2.2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3B0DC9" w:rsidRPr="003B0DC9">
        <w:rPr>
          <w:rFonts w:ascii="Times New Roman" w:hAnsi="Times New Roman" w:cs="Times New Roman"/>
          <w:sz w:val="28"/>
          <w:szCs w:val="28"/>
        </w:rPr>
        <w:t>I</w:t>
      </w:r>
      <w:r w:rsidR="00152D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2014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4A1D56" w:rsidRPr="004A1D56">
        <w:rPr>
          <w:rFonts w:ascii="Times New Roman" w:hAnsi="Times New Roman" w:cs="Times New Roman"/>
          <w:sz w:val="28"/>
          <w:szCs w:val="28"/>
        </w:rPr>
        <w:t xml:space="preserve">14 </w:t>
      </w:r>
      <w:r w:rsidR="008D5E37" w:rsidRPr="004A1D5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4A1D56">
        <w:rPr>
          <w:rFonts w:ascii="Times New Roman" w:hAnsi="Times New Roman" w:cs="Times New Roman"/>
          <w:sz w:val="28"/>
          <w:szCs w:val="28"/>
        </w:rPr>
        <w:t>2014 г.</w:t>
      </w:r>
      <w:r w:rsidR="00BB6487" w:rsidRPr="004A1D56">
        <w:rPr>
          <w:rFonts w:ascii="Times New Roman" w:hAnsi="Times New Roman" w:cs="Times New Roman"/>
          <w:sz w:val="28"/>
          <w:szCs w:val="28"/>
        </w:rPr>
        <w:t xml:space="preserve"> № </w:t>
      </w:r>
      <w:r w:rsidR="004A1D56" w:rsidRPr="004A1D56">
        <w:rPr>
          <w:rFonts w:ascii="Times New Roman" w:hAnsi="Times New Roman" w:cs="Times New Roman"/>
          <w:sz w:val="28"/>
          <w:szCs w:val="28"/>
        </w:rPr>
        <w:t>64</w:t>
      </w:r>
      <w:r w:rsidR="00BB6487" w:rsidRPr="004A1D5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152D7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D7D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152D7D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Сергиевского сельсовета</w:t>
      </w:r>
      <w:proofErr w:type="gramEnd"/>
      <w:r w:rsidRPr="00152D7D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Сергиевского сельсовета Грачевского района Ставропольского края на 2015 год и плановый период 2016 и 2017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Сергиевского сельсовета Грачевского района  Ставропольского края 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4A1D56">
        <w:rPr>
          <w:rFonts w:ascii="Times New Roman" w:hAnsi="Times New Roman" w:cs="Times New Roman"/>
          <w:sz w:val="28"/>
          <w:szCs w:val="28"/>
        </w:rPr>
        <w:t xml:space="preserve">с </w:t>
      </w:r>
      <w:r w:rsidR="004A1D56" w:rsidRPr="004A1D56">
        <w:rPr>
          <w:rFonts w:ascii="Times New Roman" w:hAnsi="Times New Roman" w:cs="Times New Roman"/>
          <w:sz w:val="28"/>
          <w:szCs w:val="28"/>
        </w:rPr>
        <w:t>14 ноября</w:t>
      </w:r>
      <w:r w:rsidR="00795B1D" w:rsidRPr="004A1D56">
        <w:rPr>
          <w:rFonts w:ascii="Times New Roman" w:hAnsi="Times New Roman" w:cs="Times New Roman"/>
          <w:sz w:val="28"/>
          <w:szCs w:val="28"/>
        </w:rPr>
        <w:t xml:space="preserve"> </w:t>
      </w:r>
      <w:r w:rsidRPr="004A1D56">
        <w:rPr>
          <w:rFonts w:ascii="Times New Roman" w:hAnsi="Times New Roman" w:cs="Times New Roman"/>
          <w:sz w:val="28"/>
          <w:szCs w:val="28"/>
        </w:rPr>
        <w:t xml:space="preserve">по </w:t>
      </w:r>
      <w:r w:rsidR="004A1D56" w:rsidRPr="004A1D56">
        <w:rPr>
          <w:rFonts w:ascii="Times New Roman" w:hAnsi="Times New Roman" w:cs="Times New Roman"/>
          <w:sz w:val="28"/>
          <w:szCs w:val="28"/>
        </w:rPr>
        <w:t>15</w:t>
      </w:r>
      <w:r w:rsidR="00BC28DB" w:rsidRPr="004A1D56">
        <w:rPr>
          <w:rFonts w:ascii="Times New Roman" w:hAnsi="Times New Roman" w:cs="Times New Roman"/>
          <w:sz w:val="28"/>
          <w:szCs w:val="28"/>
        </w:rPr>
        <w:t> </w:t>
      </w:r>
      <w:r w:rsidR="004A1D56" w:rsidRPr="004A1D5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A1D56">
        <w:rPr>
          <w:rFonts w:ascii="Times New Roman" w:hAnsi="Times New Roman" w:cs="Times New Roman"/>
          <w:sz w:val="28"/>
          <w:szCs w:val="28"/>
        </w:rPr>
        <w:t>201</w:t>
      </w:r>
      <w:r w:rsidR="003B0DC9" w:rsidRPr="004A1D56">
        <w:rPr>
          <w:rFonts w:ascii="Times New Roman" w:hAnsi="Times New Roman" w:cs="Times New Roman"/>
          <w:sz w:val="28"/>
          <w:szCs w:val="28"/>
        </w:rPr>
        <w:t>4</w:t>
      </w:r>
      <w:r w:rsidRPr="004A1D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соблюдения бюджетного и иного законодательства при разработке и принятии </w:t>
      </w:r>
      <w:proofErr w:type="gramStart"/>
      <w:r w:rsidRPr="00152D7D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Сергиевского сельсовета</w:t>
      </w:r>
      <w:proofErr w:type="gramEnd"/>
      <w:r w:rsidRPr="00152D7D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Сергиевского  сельсовета  Грачевского района  Ставропольского края на 2015 год и плановый период 2016 и 2017 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proofErr w:type="gramStart"/>
      <w:r w:rsidR="00152D7D" w:rsidRPr="00152D7D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Сергиевского сельсовета</w:t>
      </w:r>
      <w:proofErr w:type="gramEnd"/>
      <w:r w:rsidR="00152D7D" w:rsidRPr="00152D7D">
        <w:rPr>
          <w:rFonts w:ascii="Times New Roman" w:hAnsi="Times New Roman" w:cs="Times New Roman"/>
          <w:sz w:val="28"/>
          <w:szCs w:val="28"/>
        </w:rPr>
        <w:t xml:space="preserve"> Грачевского района </w:t>
      </w:r>
      <w:r w:rsidR="00152D7D" w:rsidRPr="00152D7D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«О бюджете муниципального образования Сергиевского сельсовета Грачевского района Ставропольского края на 2015 год и плановый период 2016 и 2017 годов» соответствуют требованиям БК РФ. В основу расчета местного бюджета положены Методические рекомендации по планированию доходов и бюджетных ассигнований на 2015 год и плановый период 2016 и 2017 годов органами местного самоуправления муниципальных образований Ставропольского края, утвержденных приказом министерства финансов Ставропольского края от 26 сентября 2014 года  № 237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152D7D" w:rsidRPr="00152D7D">
        <w:rPr>
          <w:rFonts w:ascii="Times New Roman" w:hAnsi="Times New Roman" w:cs="Times New Roman"/>
          <w:sz w:val="28"/>
          <w:szCs w:val="28"/>
        </w:rPr>
        <w:t>в соответствии со статьями 169 и 184.1 Бюджетного кодекса,  Положением о бюджетном процессе проект бюджета муниципального образования Сергиевского сельсовета Грачевского муниципального района Ставропольского края составлен сроком на три года: на 2015 год и плановый период 2016 и 2017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4393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152D7D" w:rsidRPr="00152D7D">
        <w:rPr>
          <w:rFonts w:ascii="Times New Roman" w:hAnsi="Times New Roman" w:cs="Times New Roman"/>
          <w:sz w:val="28"/>
          <w:szCs w:val="28"/>
        </w:rPr>
        <w:t>в нарушение ст.173, 184.2 БК РФ, пункта 13 Положения о бюджетном процессе вместе с проектом решения о бюджете администрацией поселения не представлены основные направления бюджетной и налоговой политики муниципального образования Сергиевского  сельсовета Грачевского района Ставропольского края  на 2015 год и на плановый период 2016 и 2017 годов, методика расчета распределения межбюджетных трансфертов, прогноз основных характеристик бюджета муниципального образования</w:t>
      </w:r>
      <w:proofErr w:type="gramEnd"/>
      <w:r w:rsidR="00152D7D" w:rsidRPr="00152D7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пояснительная записка к Прогнозу социально-экономического развития муниципального образования Сергиевского сельсовета Грачевского района Ставропольского края  на 2015 год и на период 2016-2017 годов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P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152D7D">
        <w:rPr>
          <w:rFonts w:ascii="Times New Roman" w:hAnsi="Times New Roman" w:cs="Times New Roman"/>
          <w:sz w:val="28"/>
          <w:szCs w:val="28"/>
        </w:rPr>
        <w:t xml:space="preserve">предлагаемый проект  </w:t>
      </w:r>
      <w:proofErr w:type="gramStart"/>
      <w:r w:rsidRPr="00152D7D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Сергиевского сельсовета</w:t>
      </w:r>
      <w:proofErr w:type="gramEnd"/>
      <w:r w:rsidRPr="00152D7D">
        <w:rPr>
          <w:rFonts w:ascii="Times New Roman" w:hAnsi="Times New Roman" w:cs="Times New Roman"/>
          <w:sz w:val="28"/>
          <w:szCs w:val="28"/>
        </w:rPr>
        <w:t xml:space="preserve">  соответствует следующим параметрам:</w:t>
      </w:r>
    </w:p>
    <w:p w:rsidR="00152D7D" w:rsidRP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D7D">
        <w:rPr>
          <w:rFonts w:ascii="Times New Roman" w:hAnsi="Times New Roman" w:cs="Times New Roman"/>
          <w:sz w:val="28"/>
          <w:szCs w:val="28"/>
        </w:rPr>
        <w:t xml:space="preserve">Доходы  -  на 2015 год в сумме 10510,84 тыс. рублей, на 2016 год в сумме 11586,57 тыс. рублей, на 2017 год в сумме 12263,07 тыс. рублей. </w:t>
      </w:r>
    </w:p>
    <w:p w:rsidR="00152D7D" w:rsidRP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D7D">
        <w:rPr>
          <w:rFonts w:ascii="Times New Roman" w:hAnsi="Times New Roman" w:cs="Times New Roman"/>
          <w:sz w:val="28"/>
          <w:szCs w:val="28"/>
        </w:rPr>
        <w:t xml:space="preserve">Расходы - на 2015 год в сумме 10510,84 тыс. рублей, на 2016 год –11586,57 тыс. рублей, на 2017 год –12263,07 тыс. рублей. </w:t>
      </w:r>
    </w:p>
    <w:p w:rsid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D7D">
        <w:rPr>
          <w:rFonts w:ascii="Times New Roman" w:hAnsi="Times New Roman" w:cs="Times New Roman"/>
          <w:sz w:val="28"/>
          <w:szCs w:val="28"/>
        </w:rPr>
        <w:t>Дефицит бюджета на 2015 год и на 2016 -2017 годы  - 0,00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152D7D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152D7D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D7D">
        <w:rPr>
          <w:rFonts w:ascii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совета депутатов </w:t>
      </w:r>
      <w:r w:rsidRPr="00152D7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Сергиевского сельсовета Грачевского района Ставропольского края «О бюджете муниципального образования Сергиевского сельсовета Грачевского района Ставропольского края на 2015 год и плановый период 2016 и 2017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Сергиевского сельсовета</w:t>
      </w:r>
      <w:proofErr w:type="gramEnd"/>
      <w:r w:rsidRPr="00152D7D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Pr="00152D7D">
        <w:rPr>
          <w:rFonts w:ascii="Times New Roman" w:hAnsi="Times New Roman" w:cs="Times New Roman"/>
          <w:sz w:val="28"/>
          <w:szCs w:val="28"/>
        </w:rPr>
        <w:t xml:space="preserve">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1D56" w:rsidRDefault="004A1D56" w:rsidP="004A1D56">
      <w:pPr>
        <w:spacing w:after="0" w:line="240" w:lineRule="auto"/>
        <w:jc w:val="both"/>
      </w:pPr>
      <w:bookmarkStart w:id="0" w:name="_GoBack"/>
      <w:bookmarkEnd w:id="0"/>
    </w:p>
    <w:sectPr w:rsidR="004A1D5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52D7D"/>
    <w:rsid w:val="0016751B"/>
    <w:rsid w:val="00181DCE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A1D56"/>
    <w:rsid w:val="004A7C41"/>
    <w:rsid w:val="00551BAA"/>
    <w:rsid w:val="0059159C"/>
    <w:rsid w:val="005E6822"/>
    <w:rsid w:val="006008D0"/>
    <w:rsid w:val="00753B84"/>
    <w:rsid w:val="00795B1D"/>
    <w:rsid w:val="00815E2C"/>
    <w:rsid w:val="008D5E37"/>
    <w:rsid w:val="009A66BB"/>
    <w:rsid w:val="009B1027"/>
    <w:rsid w:val="009E2B21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F07B26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cp:lastPrinted>2014-06-10T04:13:00Z</cp:lastPrinted>
  <dcterms:created xsi:type="dcterms:W3CDTF">2014-12-17T05:33:00Z</dcterms:created>
  <dcterms:modified xsi:type="dcterms:W3CDTF">2015-02-12T11:51:00Z</dcterms:modified>
</cp:coreProperties>
</file>